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5A74B">
      <w:pPr>
        <w:widowControl/>
        <w:shd w:val="clear" w:color="auto" w:fill="FFFFFF"/>
        <w:snapToGrid w:val="0"/>
        <w:jc w:val="left"/>
        <w:rPr>
          <w:rFonts w:hint="eastAsia" w:ascii="FangSong" w:hAnsi="FangSong" w:eastAsia="FangSong" w:cs="FangSong"/>
          <w:color w:val="auto"/>
          <w:kern w:val="0"/>
          <w:sz w:val="32"/>
          <w:szCs w:val="32"/>
        </w:rPr>
      </w:pPr>
      <w:r>
        <w:rPr>
          <w:rFonts w:hint="eastAsia" w:ascii="FangSong" w:hAnsi="FangSong" w:eastAsia="FangSong" w:cs="FangSong"/>
          <w:color w:val="auto"/>
          <w:kern w:val="0"/>
          <w:sz w:val="32"/>
          <w:szCs w:val="32"/>
        </w:rPr>
        <w:t>附件3</w:t>
      </w:r>
    </w:p>
    <w:p w14:paraId="6857E082">
      <w:pPr>
        <w:snapToGrid w:val="0"/>
        <w:jc w:val="center"/>
        <w:rPr>
          <w:rFonts w:ascii="SimSun" w:hAnsi="SimSun"/>
          <w:b/>
          <w:sz w:val="36"/>
          <w:szCs w:val="36"/>
        </w:rPr>
      </w:pPr>
      <w:r>
        <w:rPr>
          <w:rFonts w:hint="eastAsia" w:ascii="SimSun" w:hAnsi="SimSun"/>
          <w:b/>
          <w:bCs/>
          <w:spacing w:val="20"/>
          <w:sz w:val="36"/>
          <w:szCs w:val="36"/>
        </w:rPr>
        <w:t>推荐评审表</w:t>
      </w:r>
    </w:p>
    <w:p w14:paraId="11A93EDC">
      <w:pPr>
        <w:snapToGrid w:val="0"/>
        <w:jc w:val="center"/>
        <w:rPr>
          <w:rFonts w:ascii="SimSun" w:hAnsi="SimSun"/>
          <w:b/>
          <w:bCs/>
          <w:spacing w:val="20"/>
          <w:sz w:val="36"/>
          <w:szCs w:val="36"/>
        </w:rPr>
      </w:pPr>
      <w:r>
        <w:rPr>
          <w:rFonts w:hint="eastAsia" w:ascii="SimSun" w:hAnsi="SimSun"/>
          <w:b/>
          <w:sz w:val="36"/>
          <w:szCs w:val="36"/>
        </w:rPr>
        <w:t>麻醉学科带头人资助培养计划</w:t>
      </w:r>
      <w:r>
        <w:rPr>
          <w:rFonts w:hint="eastAsia" w:ascii="SimSun" w:hAnsi="SimSun"/>
          <w:b/>
          <w:bCs/>
          <w:spacing w:val="20"/>
          <w:sz w:val="36"/>
          <w:szCs w:val="36"/>
        </w:rPr>
        <w:t>评审标准（项目一）</w:t>
      </w:r>
    </w:p>
    <w:p w14:paraId="1DA62D78">
      <w:pPr>
        <w:spacing w:line="500" w:lineRule="exact"/>
        <w:rPr>
          <w:rFonts w:ascii="SimSun" w:hAnsi="SimSun"/>
          <w:b/>
          <w:bCs/>
          <w:snapToGrid w:val="0"/>
          <w:kern w:val="0"/>
          <w:sz w:val="30"/>
          <w:szCs w:val="30"/>
        </w:rPr>
      </w:pPr>
      <w:r>
        <w:rPr>
          <w:rFonts w:hint="eastAsia" w:ascii="SimSun" w:hAnsi="SimSun"/>
          <w:b/>
          <w:bCs/>
          <w:sz w:val="30"/>
          <w:szCs w:val="30"/>
        </w:rPr>
        <w:t>姓名</w:t>
      </w:r>
      <w:r>
        <w:rPr>
          <w:rFonts w:hint="eastAsia" w:ascii="SimSun" w:hAnsi="SimSun"/>
          <w:b/>
          <w:bCs/>
          <w:sz w:val="30"/>
          <w:szCs w:val="30"/>
          <w:u w:val="single"/>
        </w:rPr>
        <w:t xml:space="preserve">         </w:t>
      </w:r>
      <w:r>
        <w:rPr>
          <w:rFonts w:hint="eastAsia" w:ascii="SimSun" w:hAnsi="SimSun"/>
          <w:b/>
          <w:bCs/>
          <w:sz w:val="30"/>
          <w:szCs w:val="30"/>
        </w:rPr>
        <w:t xml:space="preserve"> 性别</w:t>
      </w:r>
      <w:r>
        <w:rPr>
          <w:rFonts w:hint="eastAsia" w:ascii="SimSun" w:hAnsi="SimSun"/>
          <w:b/>
          <w:bCs/>
          <w:sz w:val="30"/>
          <w:szCs w:val="30"/>
          <w:u w:val="single"/>
        </w:rPr>
        <w:t xml:space="preserve">     </w:t>
      </w:r>
      <w:r>
        <w:rPr>
          <w:rFonts w:hint="eastAsia" w:ascii="SimSun" w:hAnsi="SimSun"/>
          <w:b/>
          <w:bCs/>
          <w:sz w:val="30"/>
          <w:szCs w:val="30"/>
        </w:rPr>
        <w:t xml:space="preserve">  年龄 </w:t>
      </w:r>
      <w:r>
        <w:rPr>
          <w:rFonts w:hint="eastAsia" w:ascii="SimSun" w:hAnsi="SimSun"/>
          <w:b/>
          <w:bCs/>
          <w:sz w:val="30"/>
          <w:szCs w:val="30"/>
          <w:u w:val="single"/>
        </w:rPr>
        <w:t xml:space="preserve">    </w:t>
      </w:r>
      <w:r>
        <w:rPr>
          <w:rFonts w:hint="eastAsia" w:ascii="SimSun" w:hAnsi="SimSun"/>
          <w:b/>
          <w:bCs/>
          <w:sz w:val="30"/>
          <w:szCs w:val="30"/>
        </w:rPr>
        <w:t xml:space="preserve">    政治面貌</w:t>
      </w:r>
      <w:r>
        <w:rPr>
          <w:rFonts w:hint="eastAsia" w:ascii="SimSun" w:hAnsi="SimSun"/>
          <w:b/>
          <w:bCs/>
          <w:sz w:val="30"/>
          <w:szCs w:val="30"/>
          <w:u w:val="single"/>
        </w:rPr>
        <w:t xml:space="preserve">      </w:t>
      </w:r>
      <w:r>
        <w:rPr>
          <w:rFonts w:hint="eastAsia" w:ascii="SimSun" w:hAnsi="SimSun"/>
          <w:b/>
          <w:bCs/>
          <w:sz w:val="30"/>
          <w:szCs w:val="30"/>
        </w:rPr>
        <w:t xml:space="preserve">         自评总分</w:t>
      </w:r>
      <w:r>
        <w:rPr>
          <w:rFonts w:hint="eastAsia" w:ascii="SimSun" w:hAnsi="SimSun"/>
          <w:b/>
          <w:bCs/>
          <w:sz w:val="30"/>
          <w:szCs w:val="30"/>
          <w:u w:val="single"/>
        </w:rPr>
        <w:t xml:space="preserve">    </w:t>
      </w:r>
      <w:r>
        <w:rPr>
          <w:rFonts w:hint="eastAsia" w:ascii="SimSun" w:hAnsi="SimSun"/>
          <w:b/>
          <w:bCs/>
          <w:snapToGrid w:val="0"/>
          <w:kern w:val="0"/>
          <w:sz w:val="30"/>
          <w:szCs w:val="30"/>
        </w:rPr>
        <w:t xml:space="preserve">    联系电话：</w:t>
      </w:r>
      <w:r>
        <w:rPr>
          <w:rFonts w:hint="eastAsia" w:ascii="SimSun" w:hAnsi="SimSun"/>
          <w:b/>
          <w:bCs/>
          <w:sz w:val="30"/>
          <w:szCs w:val="30"/>
          <w:u w:val="single"/>
        </w:rPr>
        <w:t xml:space="preserve">  </w:t>
      </w:r>
      <w:r>
        <w:rPr>
          <w:rFonts w:hint="eastAsia" w:ascii="SimSun" w:hAnsi="SimSun"/>
          <w:b/>
          <w:bCs/>
          <w:sz w:val="30"/>
          <w:szCs w:val="30"/>
          <w:u w:val="single"/>
          <w:lang w:val="en-US" w:eastAsia="zh-CN"/>
        </w:rPr>
        <w:t xml:space="preserve">      </w:t>
      </w:r>
    </w:p>
    <w:tbl>
      <w:tblPr>
        <w:tblStyle w:val="2"/>
        <w:tblW w:w="15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810"/>
        <w:gridCol w:w="2660"/>
        <w:gridCol w:w="686"/>
        <w:gridCol w:w="9884"/>
        <w:gridCol w:w="796"/>
      </w:tblGrid>
      <w:tr w14:paraId="4EAA8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" w:hRule="atLeast"/>
          <w:tblHeader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25503">
            <w:pPr>
              <w:snapToGrid w:val="0"/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347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B4FC4">
            <w:pPr>
              <w:snapToGrid w:val="0"/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评分内容</w:t>
            </w:r>
          </w:p>
        </w:tc>
        <w:tc>
          <w:tcPr>
            <w:tcW w:w="68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3241F">
            <w:pPr>
              <w:snapToGrid w:val="0"/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标准分</w:t>
            </w:r>
          </w:p>
        </w:tc>
        <w:tc>
          <w:tcPr>
            <w:tcW w:w="98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FE068">
            <w:pPr>
              <w:snapToGrid w:val="0"/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评分标准（请在对应项目打“∨”）</w:t>
            </w:r>
          </w:p>
        </w:tc>
        <w:tc>
          <w:tcPr>
            <w:tcW w:w="7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4CFFD">
            <w:pPr>
              <w:snapToGrid w:val="0"/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自评分</w:t>
            </w:r>
          </w:p>
        </w:tc>
      </w:tr>
      <w:tr w14:paraId="63779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" w:hRule="atLeast"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6C23FE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一</w:t>
            </w:r>
          </w:p>
        </w:tc>
        <w:tc>
          <w:tcPr>
            <w:tcW w:w="347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A5A9A">
            <w:pPr>
              <w:snapToGrid w:val="0"/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社会任职</w:t>
            </w:r>
          </w:p>
        </w:tc>
        <w:tc>
          <w:tcPr>
            <w:tcW w:w="686" w:type="dxa"/>
            <w:noWrap w:val="0"/>
            <w:vAlign w:val="center"/>
          </w:tcPr>
          <w:p w14:paraId="19AAF834">
            <w:pPr>
              <w:snapToGrid w:val="0"/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25</w:t>
            </w:r>
          </w:p>
        </w:tc>
        <w:tc>
          <w:tcPr>
            <w:tcW w:w="10680" w:type="dxa"/>
            <w:gridSpan w:val="2"/>
            <w:noWrap w:val="0"/>
            <w:vAlign w:val="center"/>
          </w:tcPr>
          <w:p w14:paraId="6AA1BC00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若有重复，取最高分（不累加）</w:t>
            </w:r>
          </w:p>
        </w:tc>
      </w:tr>
      <w:tr w14:paraId="682B1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5E5E4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347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E0A3A">
            <w:pPr>
              <w:snapToGrid w:val="0"/>
              <w:rPr>
                <w:rFonts w:ascii="FangSong" w:hAnsi="FangSong" w:eastAsia="FangSong"/>
              </w:rPr>
            </w:pPr>
            <w:r>
              <w:rPr>
                <w:rFonts w:hint="eastAsia" w:ascii="FangSong" w:hAnsi="FangSong" w:eastAsia="FangSong"/>
              </w:rPr>
              <w:t>江西省麻醉质控中心</w:t>
            </w:r>
          </w:p>
          <w:p w14:paraId="266A3A19">
            <w:pPr>
              <w:snapToGrid w:val="0"/>
              <w:rPr>
                <w:rFonts w:ascii="FangSong" w:hAnsi="FangSong" w:eastAsia="FangSong"/>
              </w:rPr>
            </w:pPr>
            <w:r>
              <w:rPr>
                <w:rFonts w:hint="eastAsia" w:ascii="FangSong" w:hAnsi="FangSong" w:eastAsia="FangSong"/>
              </w:rPr>
              <w:t>江西省医学会麻醉学分会</w:t>
            </w:r>
          </w:p>
        </w:tc>
        <w:tc>
          <w:tcPr>
            <w:tcW w:w="68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6187E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98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CCD58">
            <w:pPr>
              <w:snapToGrid w:val="0"/>
              <w:rPr>
                <w:rFonts w:ascii="FangSong" w:hAnsi="FangSong" w:eastAsia="FangSong"/>
              </w:rPr>
            </w:pPr>
            <w:r>
              <w:rPr>
                <w:rFonts w:hint="eastAsia" w:ascii="FangSong" w:hAnsi="FangSong" w:eastAsia="FangSong"/>
              </w:rPr>
              <w:t>主任委员</w:t>
            </w:r>
            <w:r>
              <w:rPr>
                <w:rFonts w:ascii="FangSong" w:hAnsi="FangSong" w:eastAsia="FangSong"/>
              </w:rPr>
              <w:t>2</w:t>
            </w:r>
            <w:r>
              <w:rPr>
                <w:rFonts w:hint="eastAsia" w:ascii="FangSong" w:hAnsi="FangSong" w:eastAsia="FangSong"/>
              </w:rPr>
              <w:t>5分，副主任委员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18</w:t>
            </w:r>
            <w:r>
              <w:rPr>
                <w:rFonts w:hint="eastAsia" w:ascii="FangSong" w:hAnsi="FangSong" w:eastAsia="FangSong"/>
              </w:rPr>
              <w:t>分，成员16分。</w:t>
            </w:r>
          </w:p>
          <w:p w14:paraId="2CED1E9A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</w:rPr>
              <w:t>主任委员</w:t>
            </w:r>
            <w:r>
              <w:rPr>
                <w:rFonts w:ascii="FangSong" w:hAnsi="FangSong" w:eastAsia="FangSong"/>
              </w:rPr>
              <w:t>2</w:t>
            </w:r>
            <w:r>
              <w:rPr>
                <w:rFonts w:hint="eastAsia" w:ascii="FangSong" w:hAnsi="FangSong" w:eastAsia="FangSong"/>
              </w:rPr>
              <w:t>5分，副主任委员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18</w:t>
            </w:r>
            <w:r>
              <w:rPr>
                <w:rFonts w:hint="eastAsia" w:ascii="FangSong" w:hAnsi="FangSong" w:eastAsia="FangSong"/>
              </w:rPr>
              <w:t>分，常委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16</w:t>
            </w:r>
            <w:r>
              <w:rPr>
                <w:rFonts w:hint="eastAsia" w:ascii="FangSong" w:hAnsi="FangSong" w:eastAsia="FangSong"/>
              </w:rPr>
              <w:t>分，委员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14</w:t>
            </w:r>
            <w:r>
              <w:rPr>
                <w:rFonts w:hint="eastAsia" w:ascii="FangSong" w:hAnsi="FangSong" w:eastAsia="FangSong"/>
              </w:rPr>
              <w:t>分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。</w:t>
            </w:r>
          </w:p>
        </w:tc>
        <w:tc>
          <w:tcPr>
            <w:tcW w:w="7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7990A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  <w:tr w14:paraId="6F45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" w:hRule="atLeast"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D8C34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二</w:t>
            </w:r>
          </w:p>
        </w:tc>
        <w:tc>
          <w:tcPr>
            <w:tcW w:w="347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32365">
            <w:pPr>
              <w:snapToGrid w:val="0"/>
              <w:jc w:val="center"/>
              <w:rPr>
                <w:rFonts w:ascii="FangSong" w:hAnsi="FangSong" w:eastAsia="FangSong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临床能力</w:t>
            </w:r>
          </w:p>
        </w:tc>
        <w:tc>
          <w:tcPr>
            <w:tcW w:w="68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9D1A8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 w:val="0"/>
                <w:snapToGrid w:val="0"/>
                <w:kern w:val="0"/>
                <w:szCs w:val="21"/>
              </w:rPr>
              <w:t>30</w:t>
            </w:r>
          </w:p>
        </w:tc>
        <w:tc>
          <w:tcPr>
            <w:tcW w:w="98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668B6">
            <w:pPr>
              <w:snapToGrid w:val="0"/>
              <w:rPr>
                <w:rFonts w:ascii="FangSong" w:hAnsi="FangSong" w:eastAsia="FangSong"/>
              </w:rPr>
            </w:pPr>
          </w:p>
        </w:tc>
        <w:tc>
          <w:tcPr>
            <w:tcW w:w="7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2CC0E3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  <w:tr w14:paraId="22304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" w:hRule="atLeast"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48A4A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347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88EEF2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技术职称</w:t>
            </w:r>
          </w:p>
        </w:tc>
        <w:tc>
          <w:tcPr>
            <w:tcW w:w="68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66248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5</w:t>
            </w:r>
          </w:p>
        </w:tc>
        <w:tc>
          <w:tcPr>
            <w:tcW w:w="98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720B4">
            <w:pPr>
              <w:snapToGrid w:val="0"/>
              <w:rPr>
                <w:rFonts w:ascii="FangSong" w:hAnsi="FangSong" w:eastAsia="FangSong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主任医师5分、副主任医师3分</w:t>
            </w:r>
          </w:p>
        </w:tc>
        <w:tc>
          <w:tcPr>
            <w:tcW w:w="7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19C3A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  <w:tr w14:paraId="6DD38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" w:hRule="atLeast"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B19DD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347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19AFC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临床新技术引进及验收、鉴定</w:t>
            </w:r>
          </w:p>
        </w:tc>
        <w:tc>
          <w:tcPr>
            <w:tcW w:w="68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A7A06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10</w:t>
            </w:r>
          </w:p>
        </w:tc>
        <w:tc>
          <w:tcPr>
            <w:tcW w:w="98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AEA02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省级5分/项，地厅级3分/项</w:t>
            </w:r>
          </w:p>
        </w:tc>
        <w:tc>
          <w:tcPr>
            <w:tcW w:w="7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11E3D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  <w:tr w14:paraId="7C0BE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" w:hRule="atLeast"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E2175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347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402B3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社会服务能力</w:t>
            </w:r>
          </w:p>
        </w:tc>
        <w:tc>
          <w:tcPr>
            <w:tcW w:w="68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74E35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5</w:t>
            </w:r>
          </w:p>
        </w:tc>
        <w:tc>
          <w:tcPr>
            <w:tcW w:w="98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573637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下乡支农 1年/5分，6月/3分，3月/1分</w:t>
            </w:r>
          </w:p>
        </w:tc>
        <w:tc>
          <w:tcPr>
            <w:tcW w:w="7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0BCA2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  <w:tr w14:paraId="2CB8F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42224F">
            <w:pPr>
              <w:snapToGrid w:val="0"/>
              <w:spacing w:line="240" w:lineRule="exact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347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8140C">
            <w:pPr>
              <w:snapToGrid w:val="0"/>
              <w:spacing w:line="240" w:lineRule="exact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解决疑难杂症能力</w:t>
            </w:r>
          </w:p>
        </w:tc>
        <w:tc>
          <w:tcPr>
            <w:tcW w:w="68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A2631">
            <w:pPr>
              <w:snapToGrid w:val="0"/>
              <w:spacing w:line="240" w:lineRule="exact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10</w:t>
            </w:r>
          </w:p>
        </w:tc>
        <w:tc>
          <w:tcPr>
            <w:tcW w:w="98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927FD">
            <w:pPr>
              <w:snapToGrid w:val="0"/>
              <w:spacing w:line="240" w:lineRule="exact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熟练掌握本专科特色技术，年应邀在省级以上学术会议上做临床学术报告1次以上得2分，年应邀在市级以上学术会议上做临床学术报告1次以上得1分；年应邀参加三级医院间疑难危重病例重大会诊5次得2分，年应邀参加二级医院间疑难危重病例重大会诊5次得1分。主持举办国家级继续教育项目学习班4分，省级2分，总分不超过标准分。</w:t>
            </w:r>
          </w:p>
        </w:tc>
        <w:tc>
          <w:tcPr>
            <w:tcW w:w="7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6DBE6">
            <w:pPr>
              <w:snapToGrid w:val="0"/>
              <w:spacing w:line="240" w:lineRule="exact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  <w:tr w14:paraId="3684F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" w:hRule="atLeast"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B80AA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三</w:t>
            </w:r>
          </w:p>
        </w:tc>
        <w:tc>
          <w:tcPr>
            <w:tcW w:w="347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FA13A">
            <w:pPr>
              <w:snapToGrid w:val="0"/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课题研究</w:t>
            </w:r>
          </w:p>
        </w:tc>
        <w:tc>
          <w:tcPr>
            <w:tcW w:w="68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A808D">
            <w:pPr>
              <w:snapToGrid w:val="0"/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25</w:t>
            </w:r>
          </w:p>
        </w:tc>
        <w:tc>
          <w:tcPr>
            <w:tcW w:w="1068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37B70F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  <w:tr w14:paraId="32EBC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" w:hRule="atLeast"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0D6C5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347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705C2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第一主持</w:t>
            </w:r>
          </w:p>
        </w:tc>
        <w:tc>
          <w:tcPr>
            <w:tcW w:w="68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3E86C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98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BBD8A">
            <w:pPr>
              <w:pStyle w:val="4"/>
              <w:snapToGrid w:val="0"/>
              <w:ind w:firstLine="0" w:firstLineChars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</w:rPr>
              <w:t>承担国家自然科学基金</w:t>
            </w:r>
            <w:r>
              <w:rPr>
                <w:rFonts w:ascii="FangSong" w:hAnsi="FangSong" w:eastAsia="FangSong"/>
              </w:rPr>
              <w:t xml:space="preserve"> </w:t>
            </w:r>
            <w:r>
              <w:rPr>
                <w:rFonts w:hint="eastAsia" w:ascii="FangSong" w:hAnsi="FangSong" w:eastAsia="FangSong"/>
              </w:rPr>
              <w:t>得</w:t>
            </w:r>
            <w:r>
              <w:rPr>
                <w:rFonts w:ascii="FangSong" w:hAnsi="FangSong" w:eastAsia="FangSong"/>
              </w:rPr>
              <w:t>25</w:t>
            </w:r>
            <w:r>
              <w:rPr>
                <w:rFonts w:hint="eastAsia" w:ascii="FangSong" w:hAnsi="FangSong" w:eastAsia="FangSong"/>
              </w:rPr>
              <w:t>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项；承担省级（科技厅）科研项目</w:t>
            </w:r>
            <w:r>
              <w:rPr>
                <w:rFonts w:ascii="FangSong" w:hAnsi="FangSong" w:eastAsia="FangSong"/>
              </w:rPr>
              <w:t xml:space="preserve"> </w:t>
            </w:r>
            <w:r>
              <w:rPr>
                <w:rFonts w:hint="eastAsia" w:ascii="FangSong" w:hAnsi="FangSong" w:eastAsia="FangSong"/>
              </w:rPr>
              <w:t>得10分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项；承担地厅级科研项目得5分/项。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可累积计分，总分不超过标准分</w:t>
            </w:r>
          </w:p>
        </w:tc>
        <w:tc>
          <w:tcPr>
            <w:tcW w:w="7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838A0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  <w:tr w14:paraId="040D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" w:hRule="atLeast"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97A73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四</w:t>
            </w:r>
          </w:p>
        </w:tc>
        <w:tc>
          <w:tcPr>
            <w:tcW w:w="347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5ED6F">
            <w:pPr>
              <w:snapToGrid w:val="0"/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论著与译著</w:t>
            </w:r>
          </w:p>
        </w:tc>
        <w:tc>
          <w:tcPr>
            <w:tcW w:w="686" w:type="dxa"/>
            <w:noWrap w:val="0"/>
            <w:vAlign w:val="center"/>
          </w:tcPr>
          <w:p w14:paraId="19919F94">
            <w:pPr>
              <w:snapToGrid w:val="0"/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25</w:t>
            </w:r>
          </w:p>
        </w:tc>
        <w:tc>
          <w:tcPr>
            <w:tcW w:w="10680" w:type="dxa"/>
            <w:gridSpan w:val="2"/>
            <w:noWrap w:val="0"/>
            <w:vAlign w:val="center"/>
          </w:tcPr>
          <w:p w14:paraId="0EC49495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  <w:tr w14:paraId="2C9FA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EF8A5F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8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FEFA5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论著及译著</w:t>
            </w:r>
          </w:p>
        </w:tc>
        <w:tc>
          <w:tcPr>
            <w:tcW w:w="266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208A9">
            <w:pPr>
              <w:snapToGrid w:val="0"/>
              <w:rPr>
                <w:rFonts w:ascii="FangSong" w:hAnsi="FangSong" w:eastAsia="FangSong"/>
                <w:b/>
                <w:bCs/>
                <w:i/>
                <w:snapToGrid w:val="0"/>
                <w:szCs w:val="21"/>
              </w:rPr>
            </w:pPr>
            <w:r>
              <w:rPr>
                <w:rFonts w:hint="eastAsia" w:ascii="FangSong" w:hAnsi="FangSong" w:eastAsia="FangSong"/>
              </w:rPr>
              <w:t>仅指第一或通讯作者，不含综述</w:t>
            </w:r>
          </w:p>
        </w:tc>
        <w:tc>
          <w:tcPr>
            <w:tcW w:w="68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29FF7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98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ED890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</w:rPr>
              <w:t>发表</w:t>
            </w:r>
            <w:r>
              <w:rPr>
                <w:rFonts w:ascii="FangSong" w:hAnsi="FangSong" w:eastAsia="FangSong"/>
              </w:rPr>
              <w:t xml:space="preserve">SCI </w:t>
            </w:r>
            <w:r>
              <w:rPr>
                <w:rFonts w:hint="eastAsia" w:ascii="FangSong" w:hAnsi="FangSong" w:eastAsia="FangSong"/>
              </w:rPr>
              <w:t>得</w:t>
            </w:r>
            <w:r>
              <w:rPr>
                <w:rFonts w:ascii="FangSong" w:hAnsi="FangSong" w:eastAsia="FangSong"/>
              </w:rPr>
              <w:t>5</w:t>
            </w:r>
            <w:r>
              <w:rPr>
                <w:rFonts w:hint="eastAsia" w:ascii="FangSong" w:hAnsi="FangSong" w:eastAsia="FangSong"/>
              </w:rPr>
              <w:t>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篇（影响因子在</w:t>
            </w:r>
            <w:r>
              <w:rPr>
                <w:rFonts w:ascii="FangSong" w:hAnsi="FangSong" w:eastAsia="FangSong"/>
              </w:rPr>
              <w:t>5</w:t>
            </w:r>
            <w:r>
              <w:rPr>
                <w:rFonts w:hint="eastAsia" w:ascii="FangSong" w:hAnsi="FangSong" w:eastAsia="FangSong"/>
              </w:rPr>
              <w:t>分以下）；得</w:t>
            </w:r>
            <w:r>
              <w:rPr>
                <w:rFonts w:ascii="FangSong" w:hAnsi="FangSong" w:eastAsia="FangSong"/>
              </w:rPr>
              <w:t>10</w:t>
            </w:r>
            <w:r>
              <w:rPr>
                <w:rFonts w:hint="eastAsia" w:ascii="FangSong" w:hAnsi="FangSong" w:eastAsia="FangSong"/>
              </w:rPr>
              <w:t>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篇（影响因子</w:t>
            </w:r>
            <w:r>
              <w:rPr>
                <w:rFonts w:ascii="FangSong" w:hAnsi="FangSong" w:eastAsia="FangSong"/>
              </w:rPr>
              <w:t>5</w:t>
            </w:r>
            <w:r>
              <w:rPr>
                <w:rFonts w:hint="eastAsia" w:ascii="FangSong" w:hAnsi="FangSong" w:eastAsia="FangSong"/>
              </w:rPr>
              <w:t>分以上</w:t>
            </w:r>
            <w:r>
              <w:rPr>
                <w:rFonts w:ascii="FangSong" w:hAnsi="FangSong" w:eastAsia="FangSong"/>
              </w:rPr>
              <w:t>10</w:t>
            </w:r>
            <w:r>
              <w:rPr>
                <w:rFonts w:hint="eastAsia" w:ascii="FangSong" w:hAnsi="FangSong" w:eastAsia="FangSong"/>
              </w:rPr>
              <w:t>分以下）；得</w:t>
            </w:r>
            <w:r>
              <w:rPr>
                <w:rFonts w:ascii="FangSong" w:hAnsi="FangSong" w:eastAsia="FangSong"/>
              </w:rPr>
              <w:t>20</w:t>
            </w:r>
            <w:r>
              <w:rPr>
                <w:rFonts w:hint="eastAsia" w:ascii="FangSong" w:hAnsi="FangSong" w:eastAsia="FangSong"/>
              </w:rPr>
              <w:t>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篇（影响因子</w:t>
            </w:r>
            <w:r>
              <w:rPr>
                <w:rFonts w:ascii="FangSong" w:hAnsi="FangSong" w:eastAsia="FangSong"/>
              </w:rPr>
              <w:t>10</w:t>
            </w:r>
            <w:r>
              <w:rPr>
                <w:rFonts w:hint="eastAsia" w:ascii="FangSong" w:hAnsi="FangSong" w:eastAsia="FangSong"/>
              </w:rPr>
              <w:t>分以上）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，北大核心期刊3分/篇；</w:t>
            </w:r>
            <w:r>
              <w:rPr>
                <w:rFonts w:hint="eastAsia" w:ascii="FangSong" w:hAnsi="FangSong" w:eastAsia="FangSong"/>
                <w:snapToGrid w:val="0"/>
                <w:kern w:val="0"/>
                <w:szCs w:val="21"/>
              </w:rPr>
              <w:t>主译15分、副主译10分，参译2分。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论著与译著总分不超过标准分；论著与译著总分不超过标准分。</w:t>
            </w:r>
          </w:p>
        </w:tc>
        <w:tc>
          <w:tcPr>
            <w:tcW w:w="7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F0CF6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  <w:tr w14:paraId="5C4C8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" w:hRule="atLeast"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28D42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五</w:t>
            </w:r>
          </w:p>
        </w:tc>
        <w:tc>
          <w:tcPr>
            <w:tcW w:w="347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7315">
            <w:pPr>
              <w:snapToGrid w:val="0"/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成果与转化</w:t>
            </w:r>
          </w:p>
        </w:tc>
        <w:tc>
          <w:tcPr>
            <w:tcW w:w="686" w:type="dxa"/>
            <w:noWrap w:val="0"/>
            <w:vAlign w:val="center"/>
          </w:tcPr>
          <w:p w14:paraId="27F9928A">
            <w:pPr>
              <w:snapToGrid w:val="0"/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25</w:t>
            </w:r>
          </w:p>
        </w:tc>
        <w:tc>
          <w:tcPr>
            <w:tcW w:w="10680" w:type="dxa"/>
            <w:gridSpan w:val="2"/>
            <w:noWrap w:val="0"/>
            <w:vAlign w:val="center"/>
          </w:tcPr>
          <w:p w14:paraId="7D3835D3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  <w:tr w14:paraId="07F0C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" w:hRule="atLeast"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A2FB0">
            <w:pPr>
              <w:snapToGrid w:val="0"/>
              <w:spacing w:line="240" w:lineRule="exact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8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D0FCF">
            <w:pPr>
              <w:snapToGrid w:val="0"/>
              <w:spacing w:line="240" w:lineRule="exact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成果及  转化</w:t>
            </w:r>
          </w:p>
        </w:tc>
        <w:tc>
          <w:tcPr>
            <w:tcW w:w="266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91863">
            <w:pPr>
              <w:snapToGrid w:val="0"/>
              <w:spacing w:line="240" w:lineRule="exact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国家级、部（省）级科技奖励(自然科学、科技进步奖)</w:t>
            </w:r>
            <w:r>
              <w:rPr>
                <w:rFonts w:hint="eastAsia" w:ascii="FangSong" w:hAnsi="FangSong" w:eastAsia="FangSong"/>
              </w:rPr>
              <w:t xml:space="preserve"> 仅限第一获奖人、第二获奖人</w:t>
            </w:r>
          </w:p>
        </w:tc>
        <w:tc>
          <w:tcPr>
            <w:tcW w:w="68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4AE58">
            <w:pPr>
              <w:snapToGrid w:val="0"/>
              <w:spacing w:line="240" w:lineRule="exact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988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2B3AA">
            <w:pPr>
              <w:snapToGrid w:val="0"/>
              <w:spacing w:line="240" w:lineRule="exact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</w:rPr>
              <w:t>获得国家级奖励一等奖、二等奖、三等奖得25分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项；获得部（省）级奖励一等奖</w:t>
            </w:r>
            <w:r>
              <w:rPr>
                <w:rFonts w:ascii="FangSong" w:hAnsi="FangSong" w:eastAsia="FangSong"/>
              </w:rPr>
              <w:t xml:space="preserve"> </w:t>
            </w:r>
            <w:r>
              <w:rPr>
                <w:rFonts w:hint="eastAsia" w:ascii="FangSong" w:hAnsi="FangSong" w:eastAsia="FangSong"/>
              </w:rPr>
              <w:t>得25分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项（第一获奖人</w:t>
            </w:r>
            <w:r>
              <w:rPr>
                <w:rFonts w:ascii="FangSong" w:hAnsi="FangSong" w:eastAsia="FangSong"/>
              </w:rPr>
              <w:t xml:space="preserve"> </w:t>
            </w:r>
            <w:r>
              <w:rPr>
                <w:rFonts w:hint="eastAsia" w:ascii="FangSong" w:hAnsi="FangSong" w:eastAsia="FangSong"/>
              </w:rPr>
              <w:t>得25分，第二获奖人得20分）；获得部（省）级奖励二等奖</w:t>
            </w:r>
            <w:r>
              <w:rPr>
                <w:rFonts w:ascii="FangSong" w:hAnsi="FangSong" w:eastAsia="FangSong"/>
              </w:rPr>
              <w:t xml:space="preserve"> </w:t>
            </w:r>
            <w:r>
              <w:rPr>
                <w:rFonts w:hint="eastAsia" w:ascii="FangSong" w:hAnsi="FangSong" w:eastAsia="FangSong"/>
              </w:rPr>
              <w:t>得20分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项（第一获奖人</w:t>
            </w:r>
            <w:r>
              <w:rPr>
                <w:rFonts w:ascii="FangSong" w:hAnsi="FangSong" w:eastAsia="FangSong"/>
              </w:rPr>
              <w:t xml:space="preserve"> </w:t>
            </w:r>
            <w:r>
              <w:rPr>
                <w:rFonts w:hint="eastAsia" w:ascii="FangSong" w:hAnsi="FangSong" w:eastAsia="FangSong"/>
              </w:rPr>
              <w:t>得20分，第二获奖人得15分）获得部（省）级奖励三等奖</w:t>
            </w:r>
            <w:r>
              <w:rPr>
                <w:rFonts w:ascii="FangSong" w:hAnsi="FangSong" w:eastAsia="FangSong"/>
              </w:rPr>
              <w:t xml:space="preserve"> </w:t>
            </w:r>
            <w:r>
              <w:rPr>
                <w:rFonts w:hint="eastAsia" w:ascii="FangSong" w:hAnsi="FangSong" w:eastAsia="FangSong"/>
              </w:rPr>
              <w:t>得15分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项（第一获奖人</w:t>
            </w:r>
            <w:r>
              <w:rPr>
                <w:rFonts w:ascii="FangSong" w:hAnsi="FangSong" w:eastAsia="FangSong"/>
              </w:rPr>
              <w:t xml:space="preserve"> </w:t>
            </w:r>
            <w:r>
              <w:rPr>
                <w:rFonts w:hint="eastAsia" w:ascii="FangSong" w:hAnsi="FangSong" w:eastAsia="FangSong"/>
              </w:rPr>
              <w:t>得15分，第二获奖人得10分）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；每项发明专利得5分，新型实用专利得2分，外观设计专利得1分；可累积计分，成果与转化总分不超过标准分。</w:t>
            </w:r>
          </w:p>
        </w:tc>
        <w:tc>
          <w:tcPr>
            <w:tcW w:w="7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37A7D">
            <w:pPr>
              <w:snapToGrid w:val="0"/>
              <w:spacing w:line="240" w:lineRule="exact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</w:tbl>
    <w:p w14:paraId="4EB5A639">
      <w:pPr>
        <w:rPr>
          <w:b/>
          <w:sz w:val="24"/>
          <w:u w:val="single"/>
        </w:rPr>
      </w:pPr>
      <w:r>
        <w:rPr>
          <w:rFonts w:hint="eastAsia"/>
          <w:b/>
          <w:sz w:val="24"/>
        </w:rPr>
        <w:t>所在单位盖章：</w:t>
      </w:r>
      <w:r>
        <w:rPr>
          <w:b/>
          <w:sz w:val="24"/>
          <w:u w:val="single"/>
        </w:rPr>
        <w:t xml:space="preserve">                </w:t>
      </w:r>
      <w:r>
        <w:rPr>
          <w:b/>
          <w:sz w:val="24"/>
        </w:rPr>
        <w:t xml:space="preserve">    </w:t>
      </w:r>
      <w:r>
        <w:rPr>
          <w:rFonts w:hint="eastAsia"/>
          <w:b/>
          <w:sz w:val="24"/>
        </w:rPr>
        <w:t xml:space="preserve">        推荐单位（市医学会）：</w:t>
      </w:r>
      <w:r>
        <w:rPr>
          <w:b/>
          <w:sz w:val="24"/>
          <w:u w:val="single"/>
        </w:rPr>
        <w:t xml:space="preserve">               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          常委签名：</w:t>
      </w:r>
      <w:r>
        <w:rPr>
          <w:b/>
          <w:sz w:val="24"/>
          <w:u w:val="single"/>
        </w:rPr>
        <w:t xml:space="preserve">                    </w:t>
      </w:r>
    </w:p>
    <w:p w14:paraId="1AE335A9">
      <w:pPr>
        <w:spacing w:line="500" w:lineRule="exact"/>
        <w:jc w:val="center"/>
        <w:rPr>
          <w:rFonts w:ascii="SimSun" w:hAnsi="SimSun"/>
          <w:b/>
          <w:bCs/>
          <w:spacing w:val="20"/>
          <w:sz w:val="36"/>
          <w:szCs w:val="36"/>
        </w:rPr>
      </w:pPr>
      <w:r>
        <w:rPr>
          <w:rFonts w:hint="eastAsia" w:ascii="SimSun" w:hAnsi="SimSun"/>
          <w:b/>
          <w:sz w:val="36"/>
          <w:szCs w:val="36"/>
        </w:rPr>
        <w:t>麻醉优秀青年医师海外留学计划</w:t>
      </w:r>
      <w:r>
        <w:rPr>
          <w:rFonts w:hint="eastAsia" w:ascii="SimSun" w:hAnsi="SimSun"/>
          <w:b/>
          <w:bCs/>
          <w:spacing w:val="20"/>
          <w:sz w:val="36"/>
          <w:szCs w:val="36"/>
        </w:rPr>
        <w:t>评审标准（项目二）</w:t>
      </w:r>
    </w:p>
    <w:p w14:paraId="3926BAA5">
      <w:pPr>
        <w:spacing w:line="500" w:lineRule="exact"/>
        <w:rPr>
          <w:rFonts w:ascii="SimSun" w:hAnsi="SimSun"/>
          <w:b/>
          <w:bCs/>
          <w:snapToGrid w:val="0"/>
          <w:kern w:val="0"/>
          <w:sz w:val="30"/>
          <w:szCs w:val="30"/>
        </w:rPr>
      </w:pPr>
      <w:r>
        <w:rPr>
          <w:rFonts w:hint="eastAsia" w:ascii="SimSun" w:hAnsi="SimSun"/>
          <w:b/>
          <w:bCs/>
          <w:sz w:val="30"/>
          <w:szCs w:val="30"/>
        </w:rPr>
        <w:t>姓名</w:t>
      </w:r>
      <w:r>
        <w:rPr>
          <w:rFonts w:hint="eastAsia" w:ascii="SimSun" w:hAnsi="SimSun"/>
          <w:b/>
          <w:bCs/>
          <w:sz w:val="30"/>
          <w:szCs w:val="30"/>
          <w:u w:val="single"/>
        </w:rPr>
        <w:t xml:space="preserve">       </w:t>
      </w:r>
      <w:r>
        <w:rPr>
          <w:rFonts w:hint="eastAsia" w:ascii="SimSun" w:hAnsi="SimSun"/>
          <w:b/>
          <w:bCs/>
          <w:sz w:val="30"/>
          <w:szCs w:val="30"/>
        </w:rPr>
        <w:t xml:space="preserve">  性别</w:t>
      </w:r>
      <w:r>
        <w:rPr>
          <w:rFonts w:hint="eastAsia" w:ascii="SimSun" w:hAnsi="SimSun"/>
          <w:b/>
          <w:bCs/>
          <w:sz w:val="30"/>
          <w:szCs w:val="30"/>
          <w:u w:val="single"/>
        </w:rPr>
        <w:t xml:space="preserve">     </w:t>
      </w:r>
      <w:r>
        <w:rPr>
          <w:rFonts w:hint="eastAsia" w:ascii="SimSun" w:hAnsi="SimSun"/>
          <w:b/>
          <w:bCs/>
          <w:sz w:val="30"/>
          <w:szCs w:val="30"/>
        </w:rPr>
        <w:t xml:space="preserve">  年龄 </w:t>
      </w:r>
      <w:r>
        <w:rPr>
          <w:rFonts w:hint="eastAsia" w:ascii="SimSun" w:hAnsi="SimSun"/>
          <w:b/>
          <w:bCs/>
          <w:sz w:val="30"/>
          <w:szCs w:val="30"/>
          <w:u w:val="single"/>
        </w:rPr>
        <w:t xml:space="preserve">    </w:t>
      </w:r>
      <w:r>
        <w:rPr>
          <w:rFonts w:hint="eastAsia" w:ascii="SimSun" w:hAnsi="SimSun"/>
          <w:b/>
          <w:bCs/>
          <w:sz w:val="30"/>
          <w:szCs w:val="30"/>
        </w:rPr>
        <w:t xml:space="preserve">       政治面貌</w:t>
      </w:r>
      <w:r>
        <w:rPr>
          <w:rFonts w:hint="eastAsia" w:ascii="SimSun" w:hAnsi="SimSun"/>
          <w:b/>
          <w:bCs/>
          <w:sz w:val="30"/>
          <w:szCs w:val="30"/>
          <w:u w:val="single"/>
        </w:rPr>
        <w:t xml:space="preserve">      </w:t>
      </w:r>
      <w:r>
        <w:rPr>
          <w:rFonts w:hint="eastAsia" w:ascii="SimSun" w:hAnsi="SimSun"/>
          <w:b/>
          <w:bCs/>
          <w:sz w:val="30"/>
          <w:szCs w:val="30"/>
        </w:rPr>
        <w:t xml:space="preserve">        自评总分</w:t>
      </w:r>
      <w:r>
        <w:rPr>
          <w:rFonts w:hint="eastAsia" w:ascii="SimSun" w:hAnsi="SimSun"/>
          <w:b/>
          <w:bCs/>
          <w:sz w:val="30"/>
          <w:szCs w:val="30"/>
          <w:u w:val="single"/>
        </w:rPr>
        <w:t xml:space="preserve">    </w:t>
      </w:r>
      <w:r>
        <w:rPr>
          <w:rFonts w:hint="eastAsia" w:ascii="SimSun" w:hAnsi="SimSun"/>
          <w:b/>
          <w:bCs/>
          <w:snapToGrid w:val="0"/>
          <w:kern w:val="0"/>
          <w:sz w:val="30"/>
          <w:szCs w:val="30"/>
        </w:rPr>
        <w:t xml:space="preserve">    联系电话：</w:t>
      </w:r>
      <w:r>
        <w:rPr>
          <w:rFonts w:hint="eastAsia" w:ascii="SimSun" w:hAnsi="SimSun"/>
          <w:b/>
          <w:bCs/>
          <w:sz w:val="30"/>
          <w:szCs w:val="30"/>
          <w:u w:val="single"/>
        </w:rPr>
        <w:t xml:space="preserve">  </w:t>
      </w:r>
      <w:r>
        <w:rPr>
          <w:rFonts w:hint="eastAsia" w:ascii="SimSun" w:hAnsi="SimSun"/>
          <w:b/>
          <w:bCs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SimSun" w:hAnsi="SimSun"/>
          <w:b/>
          <w:bCs/>
          <w:sz w:val="30"/>
          <w:szCs w:val="30"/>
          <w:u w:val="single"/>
        </w:rPr>
        <w:t xml:space="preserve">  </w:t>
      </w:r>
    </w:p>
    <w:tbl>
      <w:tblPr>
        <w:tblStyle w:val="2"/>
        <w:tblW w:w="15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712"/>
        <w:gridCol w:w="2716"/>
        <w:gridCol w:w="1120"/>
        <w:gridCol w:w="9492"/>
        <w:gridCol w:w="796"/>
      </w:tblGrid>
      <w:tr w14:paraId="3765C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tblHeader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B4BBE">
            <w:pPr>
              <w:snapToGrid w:val="0"/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342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3A178">
            <w:pPr>
              <w:snapToGrid w:val="0"/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评分内容</w:t>
            </w:r>
          </w:p>
        </w:tc>
        <w:tc>
          <w:tcPr>
            <w:tcW w:w="11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3F8D6">
            <w:pPr>
              <w:snapToGrid w:val="0"/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标准分</w:t>
            </w:r>
          </w:p>
        </w:tc>
        <w:tc>
          <w:tcPr>
            <w:tcW w:w="94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F88E2">
            <w:pPr>
              <w:snapToGrid w:val="0"/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评分标准（请在对应项目打“∨”）</w:t>
            </w:r>
          </w:p>
        </w:tc>
        <w:tc>
          <w:tcPr>
            <w:tcW w:w="7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B917C">
            <w:pPr>
              <w:snapToGrid w:val="0"/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自评分</w:t>
            </w:r>
          </w:p>
        </w:tc>
      </w:tr>
      <w:tr w14:paraId="3A194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" w:hRule="atLeast"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6B5E1A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一</w:t>
            </w:r>
          </w:p>
        </w:tc>
        <w:tc>
          <w:tcPr>
            <w:tcW w:w="342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E7FC1">
            <w:pPr>
              <w:snapToGrid w:val="0"/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学位与邀请函、服务能力</w:t>
            </w:r>
          </w:p>
        </w:tc>
        <w:tc>
          <w:tcPr>
            <w:tcW w:w="1120" w:type="dxa"/>
            <w:noWrap w:val="0"/>
            <w:vAlign w:val="center"/>
          </w:tcPr>
          <w:p w14:paraId="0CBDABEC">
            <w:pPr>
              <w:snapToGrid w:val="0"/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20</w:t>
            </w:r>
          </w:p>
        </w:tc>
        <w:tc>
          <w:tcPr>
            <w:tcW w:w="10288" w:type="dxa"/>
            <w:gridSpan w:val="2"/>
            <w:noWrap w:val="0"/>
            <w:vAlign w:val="center"/>
          </w:tcPr>
          <w:p w14:paraId="42A9583D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若有重复，取最高分（不累加）</w:t>
            </w:r>
          </w:p>
        </w:tc>
      </w:tr>
      <w:tr w14:paraId="50051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" w:hRule="atLeast"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C6CA5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342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7F0C8">
            <w:pPr>
              <w:snapToGrid w:val="0"/>
              <w:rPr>
                <w:rFonts w:ascii="FangSong" w:hAnsi="FangSong" w:eastAsia="FangSong"/>
              </w:rPr>
            </w:pPr>
            <w:r>
              <w:rPr>
                <w:rFonts w:hint="eastAsia" w:ascii="FangSong" w:hAnsi="FangSong" w:eastAsia="FangSong"/>
              </w:rPr>
              <w:t>学位</w:t>
            </w:r>
          </w:p>
        </w:tc>
        <w:tc>
          <w:tcPr>
            <w:tcW w:w="11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7058A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10</w:t>
            </w:r>
          </w:p>
        </w:tc>
        <w:tc>
          <w:tcPr>
            <w:tcW w:w="94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631B9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</w:rPr>
              <w:t>医学博士学位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得</w:t>
            </w:r>
            <w:r>
              <w:rPr>
                <w:rFonts w:hint="eastAsia" w:ascii="FangSong" w:hAnsi="FangSong" w:eastAsia="FangSong"/>
              </w:rPr>
              <w:t>10分，医学硕士学位5分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。</w:t>
            </w:r>
          </w:p>
        </w:tc>
        <w:tc>
          <w:tcPr>
            <w:tcW w:w="7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019B1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  <w:tr w14:paraId="5EABD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" w:hRule="atLeast"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8714F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342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D52C7">
            <w:pPr>
              <w:snapToGrid w:val="0"/>
              <w:rPr>
                <w:rFonts w:ascii="FangSong" w:hAnsi="FangSong" w:eastAsia="FangSong"/>
              </w:rPr>
            </w:pPr>
            <w:r>
              <w:rPr>
                <w:rFonts w:hint="eastAsia" w:ascii="FangSong" w:hAnsi="FangSong" w:eastAsia="FangSong"/>
              </w:rPr>
              <w:t>邀请函</w:t>
            </w:r>
          </w:p>
        </w:tc>
        <w:tc>
          <w:tcPr>
            <w:tcW w:w="11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03C6E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5</w:t>
            </w:r>
          </w:p>
        </w:tc>
        <w:tc>
          <w:tcPr>
            <w:tcW w:w="94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B8402B">
            <w:pPr>
              <w:snapToGrid w:val="0"/>
              <w:rPr>
                <w:rFonts w:ascii="FangSong" w:hAnsi="FangSong" w:eastAsia="FangSong"/>
              </w:rPr>
            </w:pPr>
            <w:r>
              <w:rPr>
                <w:rFonts w:hint="eastAsia" w:ascii="FangSong" w:hAnsi="FangSong" w:eastAsia="FangSong"/>
              </w:rPr>
              <w:t>发达国家(欧洲、美国、加拿大、日本)邀请函得5分。</w:t>
            </w:r>
          </w:p>
        </w:tc>
        <w:tc>
          <w:tcPr>
            <w:tcW w:w="7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DA94C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  <w:tr w14:paraId="45EAA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" w:hRule="atLeast"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B55C7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342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A820B">
            <w:pPr>
              <w:snapToGrid w:val="0"/>
              <w:rPr>
                <w:rFonts w:ascii="FangSong" w:hAnsi="FangSong" w:eastAsia="FangSong"/>
              </w:rPr>
            </w:pPr>
            <w:r>
              <w:rPr>
                <w:rFonts w:hint="eastAsia" w:ascii="FangSong" w:hAnsi="FangSong" w:eastAsia="FangSong"/>
              </w:rPr>
              <w:t>社会任职</w:t>
            </w:r>
          </w:p>
        </w:tc>
        <w:tc>
          <w:tcPr>
            <w:tcW w:w="11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241C9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5</w:t>
            </w:r>
          </w:p>
        </w:tc>
        <w:tc>
          <w:tcPr>
            <w:tcW w:w="94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5DB13">
            <w:pPr>
              <w:snapToGrid w:val="0"/>
              <w:rPr>
                <w:rFonts w:ascii="FangSong" w:hAnsi="FangSong" w:eastAsia="FangSong"/>
              </w:rPr>
            </w:pPr>
            <w:r>
              <w:rPr>
                <w:rFonts w:hint="eastAsia" w:ascii="FangSong" w:hAnsi="FangSong" w:eastAsia="FangSong"/>
              </w:rPr>
              <w:t>常委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5</w:t>
            </w:r>
            <w:r>
              <w:rPr>
                <w:rFonts w:hint="eastAsia" w:ascii="FangSong" w:hAnsi="FangSong" w:eastAsia="FangSong"/>
              </w:rPr>
              <w:t>分，委员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4</w:t>
            </w:r>
            <w:r>
              <w:rPr>
                <w:rFonts w:hint="eastAsia" w:ascii="FangSong" w:hAnsi="FangSong" w:eastAsia="FangSong"/>
              </w:rPr>
              <w:t>分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。</w:t>
            </w:r>
          </w:p>
        </w:tc>
        <w:tc>
          <w:tcPr>
            <w:tcW w:w="7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4C92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  <w:tr w14:paraId="4F34F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1C045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二</w:t>
            </w:r>
          </w:p>
        </w:tc>
        <w:tc>
          <w:tcPr>
            <w:tcW w:w="342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005F1">
            <w:pPr>
              <w:snapToGrid w:val="0"/>
              <w:jc w:val="center"/>
              <w:rPr>
                <w:rFonts w:ascii="FangSong" w:hAnsi="FangSong" w:eastAsia="FangSong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临床能力</w:t>
            </w:r>
          </w:p>
        </w:tc>
        <w:tc>
          <w:tcPr>
            <w:tcW w:w="11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FD4734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snapToGrid w:val="0"/>
                <w:kern w:val="0"/>
                <w:szCs w:val="21"/>
              </w:rPr>
              <w:t>20</w:t>
            </w:r>
          </w:p>
        </w:tc>
        <w:tc>
          <w:tcPr>
            <w:tcW w:w="94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768A1">
            <w:pPr>
              <w:snapToGrid w:val="0"/>
              <w:rPr>
                <w:rFonts w:ascii="FangSong" w:hAnsi="FangSong" w:eastAsia="FangSong"/>
              </w:rPr>
            </w:pPr>
          </w:p>
        </w:tc>
        <w:tc>
          <w:tcPr>
            <w:tcW w:w="7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F0603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  <w:tr w14:paraId="153CA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" w:hRule="atLeast"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2AD6B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342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7A3D2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技术职称</w:t>
            </w:r>
          </w:p>
        </w:tc>
        <w:tc>
          <w:tcPr>
            <w:tcW w:w="11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543BB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5</w:t>
            </w:r>
          </w:p>
        </w:tc>
        <w:tc>
          <w:tcPr>
            <w:tcW w:w="94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47C5E">
            <w:pPr>
              <w:snapToGrid w:val="0"/>
              <w:rPr>
                <w:rFonts w:ascii="FangSong" w:hAnsi="FangSong" w:eastAsia="FangSong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主任医师5分、副主任医师3分</w:t>
            </w:r>
          </w:p>
        </w:tc>
        <w:tc>
          <w:tcPr>
            <w:tcW w:w="7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F9FE5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  <w:tr w14:paraId="53313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" w:hRule="atLeast"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673CB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342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8114E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临床新技术引进及验收、鉴定</w:t>
            </w:r>
          </w:p>
        </w:tc>
        <w:tc>
          <w:tcPr>
            <w:tcW w:w="11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F45077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5</w:t>
            </w:r>
          </w:p>
        </w:tc>
        <w:tc>
          <w:tcPr>
            <w:tcW w:w="94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F5544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省级5分/项，地厅级3分/项</w:t>
            </w:r>
          </w:p>
        </w:tc>
        <w:tc>
          <w:tcPr>
            <w:tcW w:w="7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B4A06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  <w:tr w14:paraId="13180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" w:hRule="atLeast"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AF4BF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342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35FA2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社会服务能力</w:t>
            </w:r>
          </w:p>
        </w:tc>
        <w:tc>
          <w:tcPr>
            <w:tcW w:w="11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FCB25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5</w:t>
            </w:r>
          </w:p>
        </w:tc>
        <w:tc>
          <w:tcPr>
            <w:tcW w:w="94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B5DFE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下乡支农 1年/5分，6月/3分，3月/1分</w:t>
            </w:r>
          </w:p>
        </w:tc>
        <w:tc>
          <w:tcPr>
            <w:tcW w:w="7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E856C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  <w:tr w14:paraId="7532C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77653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342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D3060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解决疑难杂症能力</w:t>
            </w:r>
          </w:p>
        </w:tc>
        <w:tc>
          <w:tcPr>
            <w:tcW w:w="11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7CB50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5</w:t>
            </w:r>
          </w:p>
        </w:tc>
        <w:tc>
          <w:tcPr>
            <w:tcW w:w="94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47ABA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熟练掌握本专科特色技术，年应邀在省级以上学术会议上做临床学术报告1次以上得2分，年应邀在市级以上学术会议上做临床学术报告1次以上得1分；年应邀参加三级医院间疑难危重病例重大会诊5次得2分，年应邀参加二级医院间疑难危重病例重大会诊5次得1分。主持举办国家级继续教育项目学习班4分，省级2分，总分不超过标准分。</w:t>
            </w:r>
          </w:p>
        </w:tc>
        <w:tc>
          <w:tcPr>
            <w:tcW w:w="7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293BA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  <w:tr w14:paraId="7C15B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" w:hRule="atLeast"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522C85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三</w:t>
            </w:r>
          </w:p>
        </w:tc>
        <w:tc>
          <w:tcPr>
            <w:tcW w:w="342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0AC7D">
            <w:pPr>
              <w:snapToGrid w:val="0"/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课题研究</w:t>
            </w:r>
          </w:p>
        </w:tc>
        <w:tc>
          <w:tcPr>
            <w:tcW w:w="11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5A38BA">
            <w:pPr>
              <w:snapToGrid w:val="0"/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40</w:t>
            </w:r>
          </w:p>
        </w:tc>
        <w:tc>
          <w:tcPr>
            <w:tcW w:w="1028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A15EC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  <w:tr w14:paraId="490E2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9029C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342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B1FD0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第一主持</w:t>
            </w:r>
          </w:p>
        </w:tc>
        <w:tc>
          <w:tcPr>
            <w:tcW w:w="11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43C3F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94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58A3F">
            <w:pPr>
              <w:pStyle w:val="4"/>
              <w:snapToGrid w:val="0"/>
              <w:ind w:firstLine="0" w:firstLineChars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</w:rPr>
              <w:t>承担国家自然科学基金得</w:t>
            </w:r>
            <w:r>
              <w:rPr>
                <w:rFonts w:ascii="FangSong" w:hAnsi="FangSong" w:eastAsia="FangSong"/>
              </w:rPr>
              <w:t>25</w:t>
            </w:r>
            <w:r>
              <w:rPr>
                <w:rFonts w:hint="eastAsia" w:ascii="FangSong" w:hAnsi="FangSong" w:eastAsia="FangSong"/>
              </w:rPr>
              <w:t>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项；承担省级（科技厅）科研项目得10分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项；承担地厅级科研项目得5分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项；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可累积计分，总分不超过标准分</w:t>
            </w:r>
          </w:p>
        </w:tc>
        <w:tc>
          <w:tcPr>
            <w:tcW w:w="7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8E935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  <w:tr w14:paraId="0FE74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" w:hRule="atLeast"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36CB0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四</w:t>
            </w:r>
          </w:p>
        </w:tc>
        <w:tc>
          <w:tcPr>
            <w:tcW w:w="342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F68EB">
            <w:pPr>
              <w:snapToGrid w:val="0"/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论著与译著</w:t>
            </w:r>
          </w:p>
        </w:tc>
        <w:tc>
          <w:tcPr>
            <w:tcW w:w="1120" w:type="dxa"/>
            <w:noWrap w:val="0"/>
            <w:vAlign w:val="center"/>
          </w:tcPr>
          <w:p w14:paraId="2BE9C926">
            <w:pPr>
              <w:snapToGrid w:val="0"/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30</w:t>
            </w:r>
          </w:p>
        </w:tc>
        <w:tc>
          <w:tcPr>
            <w:tcW w:w="10288" w:type="dxa"/>
            <w:gridSpan w:val="2"/>
            <w:noWrap w:val="0"/>
            <w:vAlign w:val="center"/>
          </w:tcPr>
          <w:p w14:paraId="318CC0C8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  <w:tr w14:paraId="21CED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2FEB0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71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5FDE9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论著</w:t>
            </w:r>
          </w:p>
        </w:tc>
        <w:tc>
          <w:tcPr>
            <w:tcW w:w="27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39E448">
            <w:pPr>
              <w:snapToGrid w:val="0"/>
              <w:rPr>
                <w:rFonts w:ascii="FangSong" w:hAnsi="FangSong" w:eastAsia="FangSong"/>
                <w:b/>
                <w:bCs/>
                <w:i/>
                <w:snapToGrid w:val="0"/>
                <w:szCs w:val="21"/>
              </w:rPr>
            </w:pPr>
            <w:r>
              <w:rPr>
                <w:rFonts w:hint="eastAsia" w:ascii="FangSong" w:hAnsi="FangSong" w:eastAsia="FangSong"/>
              </w:rPr>
              <w:t>仅指第一或通讯作者，不含综述</w:t>
            </w:r>
          </w:p>
        </w:tc>
        <w:tc>
          <w:tcPr>
            <w:tcW w:w="11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DA1C2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94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48778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</w:rPr>
              <w:t>发表</w:t>
            </w:r>
            <w:r>
              <w:rPr>
                <w:rFonts w:ascii="FangSong" w:hAnsi="FangSong" w:eastAsia="FangSong"/>
              </w:rPr>
              <w:t xml:space="preserve">SCI </w:t>
            </w:r>
            <w:r>
              <w:rPr>
                <w:rFonts w:hint="eastAsia" w:ascii="FangSong" w:hAnsi="FangSong" w:eastAsia="FangSong"/>
              </w:rPr>
              <w:t>得</w:t>
            </w:r>
            <w:r>
              <w:rPr>
                <w:rFonts w:ascii="FangSong" w:hAnsi="FangSong" w:eastAsia="FangSong"/>
              </w:rPr>
              <w:t>5</w:t>
            </w:r>
            <w:r>
              <w:rPr>
                <w:rFonts w:hint="eastAsia" w:ascii="FangSong" w:hAnsi="FangSong" w:eastAsia="FangSong"/>
              </w:rPr>
              <w:t>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篇（影响因子在</w:t>
            </w:r>
            <w:r>
              <w:rPr>
                <w:rFonts w:ascii="FangSong" w:hAnsi="FangSong" w:eastAsia="FangSong"/>
              </w:rPr>
              <w:t>5</w:t>
            </w:r>
            <w:r>
              <w:rPr>
                <w:rFonts w:hint="eastAsia" w:ascii="FangSong" w:hAnsi="FangSong" w:eastAsia="FangSong"/>
              </w:rPr>
              <w:t>分以下）；得</w:t>
            </w:r>
            <w:r>
              <w:rPr>
                <w:rFonts w:ascii="FangSong" w:hAnsi="FangSong" w:eastAsia="FangSong"/>
              </w:rPr>
              <w:t>10</w:t>
            </w:r>
            <w:r>
              <w:rPr>
                <w:rFonts w:hint="eastAsia" w:ascii="FangSong" w:hAnsi="FangSong" w:eastAsia="FangSong"/>
              </w:rPr>
              <w:t>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篇（影响因子</w:t>
            </w:r>
            <w:r>
              <w:rPr>
                <w:rFonts w:ascii="FangSong" w:hAnsi="FangSong" w:eastAsia="FangSong"/>
              </w:rPr>
              <w:t>5</w:t>
            </w:r>
            <w:r>
              <w:rPr>
                <w:rFonts w:hint="eastAsia" w:ascii="FangSong" w:hAnsi="FangSong" w:eastAsia="FangSong"/>
              </w:rPr>
              <w:t>分以上</w:t>
            </w:r>
            <w:r>
              <w:rPr>
                <w:rFonts w:ascii="FangSong" w:hAnsi="FangSong" w:eastAsia="FangSong"/>
              </w:rPr>
              <w:t>10</w:t>
            </w:r>
            <w:r>
              <w:rPr>
                <w:rFonts w:hint="eastAsia" w:ascii="FangSong" w:hAnsi="FangSong" w:eastAsia="FangSong"/>
              </w:rPr>
              <w:t>分以下）；得</w:t>
            </w:r>
            <w:r>
              <w:rPr>
                <w:rFonts w:ascii="FangSong" w:hAnsi="FangSong" w:eastAsia="FangSong"/>
              </w:rPr>
              <w:t>20</w:t>
            </w:r>
            <w:r>
              <w:rPr>
                <w:rFonts w:hint="eastAsia" w:ascii="FangSong" w:hAnsi="FangSong" w:eastAsia="FangSong"/>
              </w:rPr>
              <w:t>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篇（影响因子</w:t>
            </w:r>
            <w:r>
              <w:rPr>
                <w:rFonts w:ascii="FangSong" w:hAnsi="FangSong" w:eastAsia="FangSong"/>
              </w:rPr>
              <w:t>10</w:t>
            </w:r>
            <w:r>
              <w:rPr>
                <w:rFonts w:hint="eastAsia" w:ascii="FangSong" w:hAnsi="FangSong" w:eastAsia="FangSong"/>
              </w:rPr>
              <w:t>分以上）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。北大核心期刊</w:t>
            </w:r>
            <w:r>
              <w:rPr>
                <w:rFonts w:hint="eastAsia" w:ascii="FangSong" w:hAnsi="FangSong" w:eastAsia="FangSong"/>
              </w:rPr>
              <w:t>得3分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篇；</w:t>
            </w:r>
            <w:r>
              <w:rPr>
                <w:rFonts w:hint="eastAsia" w:ascii="FangSong" w:hAnsi="FangSong" w:eastAsia="FangSong"/>
                <w:snapToGrid w:val="0"/>
                <w:kern w:val="0"/>
                <w:szCs w:val="21"/>
              </w:rPr>
              <w:t>主译15分、副主译10分，参译2分。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论著与译著总分不超过标准分。论著与译著总分不超过标准分。</w:t>
            </w:r>
          </w:p>
        </w:tc>
        <w:tc>
          <w:tcPr>
            <w:tcW w:w="7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FC770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  <w:tr w14:paraId="045A0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atLeast"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D2CF7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五</w:t>
            </w:r>
          </w:p>
        </w:tc>
        <w:tc>
          <w:tcPr>
            <w:tcW w:w="3428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7C8FC">
            <w:pPr>
              <w:snapToGrid w:val="0"/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成果与转化</w:t>
            </w:r>
          </w:p>
        </w:tc>
        <w:tc>
          <w:tcPr>
            <w:tcW w:w="1120" w:type="dxa"/>
            <w:noWrap w:val="0"/>
            <w:vAlign w:val="center"/>
          </w:tcPr>
          <w:p w14:paraId="7F69B31C">
            <w:pPr>
              <w:snapToGrid w:val="0"/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20</w:t>
            </w:r>
          </w:p>
        </w:tc>
        <w:tc>
          <w:tcPr>
            <w:tcW w:w="10288" w:type="dxa"/>
            <w:gridSpan w:val="2"/>
            <w:noWrap w:val="0"/>
            <w:vAlign w:val="center"/>
          </w:tcPr>
          <w:p w14:paraId="7446F6BA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  <w:tr w14:paraId="324AA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3" w:hRule="atLeast"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9430E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71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72DCC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成果及  转化</w:t>
            </w:r>
          </w:p>
        </w:tc>
        <w:tc>
          <w:tcPr>
            <w:tcW w:w="27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DA065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国家级、部（省）级科技奖励(自然科学、科技进步奖)</w:t>
            </w:r>
            <w:r>
              <w:rPr>
                <w:rFonts w:hint="eastAsia" w:ascii="FangSong" w:hAnsi="FangSong" w:eastAsia="FangSong"/>
              </w:rPr>
              <w:t xml:space="preserve"> 仅限第一获奖人、第二获奖人、第三获奖人</w:t>
            </w:r>
          </w:p>
        </w:tc>
        <w:tc>
          <w:tcPr>
            <w:tcW w:w="11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85946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949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7AB0B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</w:rPr>
              <w:t>获得国家级奖励一等奖、二等奖、三等奖得20分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项；获得部（省）级奖励一等奖</w:t>
            </w:r>
            <w:r>
              <w:rPr>
                <w:rFonts w:ascii="FangSong" w:hAnsi="FangSong" w:eastAsia="FangSong"/>
              </w:rPr>
              <w:t xml:space="preserve"> </w:t>
            </w:r>
            <w:r>
              <w:rPr>
                <w:rFonts w:hint="eastAsia" w:ascii="FangSong" w:hAnsi="FangSong" w:eastAsia="FangSong"/>
              </w:rPr>
              <w:t>得15分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项（第一获奖人</w:t>
            </w:r>
            <w:r>
              <w:rPr>
                <w:rFonts w:ascii="FangSong" w:hAnsi="FangSong" w:eastAsia="FangSong"/>
              </w:rPr>
              <w:t xml:space="preserve"> </w:t>
            </w:r>
            <w:r>
              <w:rPr>
                <w:rFonts w:hint="eastAsia" w:ascii="FangSong" w:hAnsi="FangSong" w:eastAsia="FangSong"/>
              </w:rPr>
              <w:t>得25分，第二获奖人得20分，第三获奖人得10分）；获得部（省）级奖励二等奖</w:t>
            </w:r>
            <w:r>
              <w:rPr>
                <w:rFonts w:ascii="FangSong" w:hAnsi="FangSong" w:eastAsia="FangSong"/>
              </w:rPr>
              <w:t xml:space="preserve"> </w:t>
            </w:r>
            <w:r>
              <w:rPr>
                <w:rFonts w:hint="eastAsia" w:ascii="FangSong" w:hAnsi="FangSong" w:eastAsia="FangSong"/>
              </w:rPr>
              <w:t>得20分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项（第一获奖人</w:t>
            </w:r>
            <w:r>
              <w:rPr>
                <w:rFonts w:ascii="FangSong" w:hAnsi="FangSong" w:eastAsia="FangSong"/>
              </w:rPr>
              <w:t xml:space="preserve"> </w:t>
            </w:r>
            <w:r>
              <w:rPr>
                <w:rFonts w:hint="eastAsia" w:ascii="FangSong" w:hAnsi="FangSong" w:eastAsia="FangSong"/>
              </w:rPr>
              <w:t>得20分，第二获奖人得15分，第三获奖人得5分）获得部（省）级奖励三等奖</w:t>
            </w:r>
            <w:r>
              <w:rPr>
                <w:rFonts w:ascii="FangSong" w:hAnsi="FangSong" w:eastAsia="FangSong"/>
              </w:rPr>
              <w:t xml:space="preserve"> </w:t>
            </w:r>
            <w:r>
              <w:rPr>
                <w:rFonts w:hint="eastAsia" w:ascii="FangSong" w:hAnsi="FangSong" w:eastAsia="FangSong"/>
              </w:rPr>
              <w:t>得15分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项（第一获奖人</w:t>
            </w:r>
            <w:r>
              <w:rPr>
                <w:rFonts w:ascii="FangSong" w:hAnsi="FangSong" w:eastAsia="FangSong"/>
              </w:rPr>
              <w:t xml:space="preserve"> </w:t>
            </w:r>
            <w:r>
              <w:rPr>
                <w:rFonts w:hint="eastAsia" w:ascii="FangSong" w:hAnsi="FangSong" w:eastAsia="FangSong"/>
              </w:rPr>
              <w:t>得15分，第二获奖人得10分，第三获奖人得3分）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；每项发明专利得5分，新型实用专利得2分，外观设计专利得1分；可累积计分，成果与转化总分不超过标准分。</w:t>
            </w:r>
          </w:p>
        </w:tc>
        <w:tc>
          <w:tcPr>
            <w:tcW w:w="7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FFCF64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</w:tbl>
    <w:p w14:paraId="376F61B3">
      <w:pPr>
        <w:rPr>
          <w:b/>
          <w:sz w:val="24"/>
          <w:u w:val="single"/>
        </w:rPr>
      </w:pPr>
      <w:r>
        <w:rPr>
          <w:rFonts w:hint="eastAsia"/>
          <w:b/>
          <w:sz w:val="24"/>
        </w:rPr>
        <w:t>所在单位盖章：</w:t>
      </w:r>
      <w:r>
        <w:rPr>
          <w:b/>
          <w:sz w:val="24"/>
          <w:u w:val="single"/>
        </w:rPr>
        <w:t xml:space="preserve">                </w:t>
      </w:r>
      <w:r>
        <w:rPr>
          <w:b/>
          <w:sz w:val="24"/>
        </w:rPr>
        <w:t xml:space="preserve">    </w:t>
      </w:r>
      <w:r>
        <w:rPr>
          <w:rFonts w:hint="eastAsia"/>
          <w:b/>
          <w:sz w:val="24"/>
        </w:rPr>
        <w:t xml:space="preserve">        推荐单位（市医学会）：</w:t>
      </w:r>
      <w:r>
        <w:rPr>
          <w:b/>
          <w:sz w:val="24"/>
          <w:u w:val="single"/>
        </w:rPr>
        <w:t xml:space="preserve">               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          常委签名：</w:t>
      </w:r>
      <w:r>
        <w:rPr>
          <w:b/>
          <w:sz w:val="24"/>
          <w:u w:val="single"/>
        </w:rPr>
        <w:t xml:space="preserve">                    </w:t>
      </w:r>
    </w:p>
    <w:p w14:paraId="6606A3CA">
      <w:pPr>
        <w:spacing w:line="500" w:lineRule="exact"/>
        <w:jc w:val="center"/>
        <w:rPr>
          <w:rFonts w:ascii="SimSun" w:hAnsi="SimSun"/>
          <w:b/>
          <w:bCs/>
          <w:spacing w:val="20"/>
          <w:sz w:val="36"/>
          <w:szCs w:val="36"/>
        </w:rPr>
      </w:pPr>
      <w:r>
        <w:rPr>
          <w:rFonts w:ascii="SimSun" w:hAnsi="SimSun"/>
          <w:b/>
          <w:sz w:val="36"/>
          <w:szCs w:val="36"/>
        </w:rPr>
        <w:t>地市县级医院麻醉学科</w:t>
      </w:r>
      <w:r>
        <w:rPr>
          <w:rFonts w:hint="eastAsia" w:ascii="SimSun" w:hAnsi="SimSun"/>
          <w:b/>
          <w:sz w:val="36"/>
          <w:szCs w:val="36"/>
        </w:rPr>
        <w:t>优秀带头人培养资助计划</w:t>
      </w:r>
      <w:r>
        <w:rPr>
          <w:rFonts w:hint="eastAsia" w:ascii="SimSun" w:hAnsi="SimSun"/>
          <w:b/>
          <w:bCs/>
          <w:spacing w:val="20"/>
          <w:sz w:val="36"/>
          <w:szCs w:val="36"/>
        </w:rPr>
        <w:t>评审标准（项目三）</w:t>
      </w:r>
    </w:p>
    <w:p w14:paraId="58A03E64">
      <w:pPr>
        <w:spacing w:line="500" w:lineRule="exact"/>
        <w:rPr>
          <w:rFonts w:ascii="SimSun" w:hAnsi="SimSun"/>
          <w:b/>
          <w:bCs/>
          <w:snapToGrid w:val="0"/>
          <w:kern w:val="0"/>
          <w:sz w:val="30"/>
          <w:szCs w:val="30"/>
        </w:rPr>
      </w:pPr>
      <w:r>
        <w:rPr>
          <w:rFonts w:hint="eastAsia" w:ascii="SimSun" w:hAnsi="SimSun"/>
          <w:b/>
          <w:bCs/>
          <w:sz w:val="30"/>
          <w:szCs w:val="30"/>
        </w:rPr>
        <w:t>姓名</w:t>
      </w:r>
      <w:r>
        <w:rPr>
          <w:rFonts w:hint="eastAsia" w:ascii="SimSun" w:hAnsi="SimSun"/>
          <w:b/>
          <w:bCs/>
          <w:sz w:val="30"/>
          <w:szCs w:val="30"/>
          <w:u w:val="single"/>
        </w:rPr>
        <w:t xml:space="preserve">           </w:t>
      </w:r>
      <w:r>
        <w:rPr>
          <w:rFonts w:hint="eastAsia" w:ascii="SimSun" w:hAnsi="SimSun"/>
          <w:b/>
          <w:bCs/>
          <w:sz w:val="30"/>
          <w:szCs w:val="30"/>
        </w:rPr>
        <w:t xml:space="preserve">  性别</w:t>
      </w:r>
      <w:r>
        <w:rPr>
          <w:rFonts w:hint="eastAsia" w:ascii="SimSun" w:hAnsi="SimSun"/>
          <w:b/>
          <w:bCs/>
          <w:sz w:val="30"/>
          <w:szCs w:val="30"/>
          <w:u w:val="single"/>
        </w:rPr>
        <w:t xml:space="preserve">     </w:t>
      </w:r>
      <w:r>
        <w:rPr>
          <w:rFonts w:hint="eastAsia" w:ascii="SimSun" w:hAnsi="SimSun"/>
          <w:b/>
          <w:bCs/>
          <w:sz w:val="30"/>
          <w:szCs w:val="30"/>
        </w:rPr>
        <w:t xml:space="preserve">  年龄 </w:t>
      </w:r>
      <w:r>
        <w:rPr>
          <w:rFonts w:hint="eastAsia" w:ascii="SimSun" w:hAnsi="SimSun"/>
          <w:b/>
          <w:bCs/>
          <w:sz w:val="30"/>
          <w:szCs w:val="30"/>
          <w:u w:val="single"/>
        </w:rPr>
        <w:t xml:space="preserve">    </w:t>
      </w:r>
      <w:r>
        <w:rPr>
          <w:rFonts w:hint="eastAsia" w:ascii="SimSun" w:hAnsi="SimSun"/>
          <w:b/>
          <w:bCs/>
          <w:sz w:val="30"/>
          <w:szCs w:val="30"/>
        </w:rPr>
        <w:t xml:space="preserve">       政治面貌</w:t>
      </w:r>
      <w:r>
        <w:rPr>
          <w:rFonts w:hint="eastAsia" w:ascii="SimSun" w:hAnsi="SimSun"/>
          <w:b/>
          <w:bCs/>
          <w:sz w:val="30"/>
          <w:szCs w:val="30"/>
          <w:u w:val="single"/>
        </w:rPr>
        <w:t xml:space="preserve">      </w:t>
      </w:r>
      <w:r>
        <w:rPr>
          <w:rFonts w:hint="eastAsia" w:ascii="SimSun" w:hAnsi="SimSun"/>
          <w:b/>
          <w:bCs/>
          <w:sz w:val="30"/>
          <w:szCs w:val="30"/>
        </w:rPr>
        <w:t xml:space="preserve">   自评总分</w:t>
      </w:r>
      <w:r>
        <w:rPr>
          <w:rFonts w:hint="eastAsia" w:ascii="SimSun" w:hAnsi="SimSun"/>
          <w:b/>
          <w:bCs/>
          <w:sz w:val="30"/>
          <w:szCs w:val="30"/>
          <w:u w:val="single"/>
        </w:rPr>
        <w:t xml:space="preserve">    </w:t>
      </w:r>
      <w:r>
        <w:rPr>
          <w:rFonts w:hint="eastAsia" w:ascii="SimSun" w:hAnsi="SimSun"/>
          <w:b/>
          <w:bCs/>
          <w:snapToGrid w:val="0"/>
          <w:kern w:val="0"/>
          <w:sz w:val="30"/>
          <w:szCs w:val="30"/>
        </w:rPr>
        <w:t xml:space="preserve">   联系电话：</w:t>
      </w:r>
      <w:r>
        <w:rPr>
          <w:rFonts w:hint="eastAsia" w:ascii="SimSun" w:hAnsi="SimSun"/>
          <w:b/>
          <w:bCs/>
          <w:sz w:val="30"/>
          <w:szCs w:val="30"/>
          <w:u w:val="single"/>
        </w:rPr>
        <w:t xml:space="preserve">  </w:t>
      </w:r>
      <w:r>
        <w:rPr>
          <w:rFonts w:hint="eastAsia" w:ascii="SimSun" w:hAnsi="SimSun"/>
          <w:b/>
          <w:bCs/>
          <w:sz w:val="30"/>
          <w:szCs w:val="30"/>
          <w:u w:val="single"/>
          <w:lang w:val="en-US" w:eastAsia="zh-CN"/>
        </w:rPr>
        <w:t xml:space="preserve">   </w:t>
      </w:r>
    </w:p>
    <w:tbl>
      <w:tblPr>
        <w:tblStyle w:val="2"/>
        <w:tblW w:w="15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1032"/>
        <w:gridCol w:w="2774"/>
        <w:gridCol w:w="910"/>
        <w:gridCol w:w="9324"/>
        <w:gridCol w:w="796"/>
      </w:tblGrid>
      <w:tr w14:paraId="1B1FA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" w:hRule="atLeast"/>
          <w:tblHeader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82D677">
            <w:pPr>
              <w:snapToGrid w:val="0"/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380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0F389">
            <w:pPr>
              <w:snapToGrid w:val="0"/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评分内容</w:t>
            </w:r>
          </w:p>
        </w:tc>
        <w:tc>
          <w:tcPr>
            <w:tcW w:w="9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8C5E74">
            <w:pPr>
              <w:snapToGrid w:val="0"/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标准分</w:t>
            </w:r>
          </w:p>
        </w:tc>
        <w:tc>
          <w:tcPr>
            <w:tcW w:w="93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43876">
            <w:pPr>
              <w:snapToGrid w:val="0"/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评分标准（请在对应项目打“∨”）</w:t>
            </w:r>
          </w:p>
        </w:tc>
        <w:tc>
          <w:tcPr>
            <w:tcW w:w="7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46477">
            <w:pPr>
              <w:snapToGrid w:val="0"/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自评分</w:t>
            </w:r>
          </w:p>
        </w:tc>
      </w:tr>
      <w:tr w14:paraId="1D095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" w:hRule="atLeast"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D86E0B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一</w:t>
            </w:r>
          </w:p>
        </w:tc>
        <w:tc>
          <w:tcPr>
            <w:tcW w:w="380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A5559">
            <w:pPr>
              <w:snapToGrid w:val="0"/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社会任职</w:t>
            </w:r>
          </w:p>
        </w:tc>
        <w:tc>
          <w:tcPr>
            <w:tcW w:w="910" w:type="dxa"/>
            <w:noWrap w:val="0"/>
            <w:vAlign w:val="center"/>
          </w:tcPr>
          <w:p w14:paraId="63070DFA">
            <w:pPr>
              <w:snapToGrid w:val="0"/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25</w:t>
            </w:r>
          </w:p>
        </w:tc>
        <w:tc>
          <w:tcPr>
            <w:tcW w:w="10120" w:type="dxa"/>
            <w:gridSpan w:val="2"/>
            <w:noWrap w:val="0"/>
            <w:vAlign w:val="center"/>
          </w:tcPr>
          <w:p w14:paraId="07F0E116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若有重复，取最高分（不累加）</w:t>
            </w:r>
          </w:p>
        </w:tc>
      </w:tr>
      <w:tr w14:paraId="7AA1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E734F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380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04A3D5">
            <w:pPr>
              <w:snapToGrid w:val="0"/>
              <w:rPr>
                <w:rFonts w:ascii="FangSong" w:hAnsi="FangSong" w:eastAsia="FangSong"/>
              </w:rPr>
            </w:pPr>
            <w:r>
              <w:rPr>
                <w:rFonts w:hint="eastAsia" w:ascii="FangSong" w:hAnsi="FangSong" w:eastAsia="FangSong"/>
              </w:rPr>
              <w:t>地市麻醉质控中心</w:t>
            </w:r>
          </w:p>
          <w:p w14:paraId="42FB1372">
            <w:pPr>
              <w:snapToGrid w:val="0"/>
              <w:rPr>
                <w:rFonts w:ascii="FangSong" w:hAnsi="FangSong" w:eastAsia="FangSong"/>
              </w:rPr>
            </w:pPr>
            <w:r>
              <w:rPr>
                <w:rFonts w:hint="eastAsia" w:ascii="FangSong" w:hAnsi="FangSong" w:eastAsia="FangSong"/>
              </w:rPr>
              <w:t>地市医学会麻醉学分会</w:t>
            </w:r>
          </w:p>
        </w:tc>
        <w:tc>
          <w:tcPr>
            <w:tcW w:w="9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05DFE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93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7463C">
            <w:pPr>
              <w:snapToGrid w:val="0"/>
              <w:rPr>
                <w:rFonts w:ascii="FangSong" w:hAnsi="FangSong" w:eastAsia="FangSong"/>
              </w:rPr>
            </w:pPr>
            <w:r>
              <w:rPr>
                <w:rFonts w:hint="eastAsia" w:ascii="FangSong" w:hAnsi="FangSong" w:eastAsia="FangSong"/>
              </w:rPr>
              <w:t>主任委员</w:t>
            </w:r>
            <w:r>
              <w:rPr>
                <w:rFonts w:ascii="FangSong" w:hAnsi="FangSong" w:eastAsia="FangSong"/>
              </w:rPr>
              <w:t>2</w:t>
            </w:r>
            <w:r>
              <w:rPr>
                <w:rFonts w:hint="eastAsia" w:ascii="FangSong" w:hAnsi="FangSong" w:eastAsia="FangSong"/>
              </w:rPr>
              <w:t>5分，副主任委员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18</w:t>
            </w:r>
            <w:r>
              <w:rPr>
                <w:rFonts w:hint="eastAsia" w:ascii="FangSong" w:hAnsi="FangSong" w:eastAsia="FangSong"/>
              </w:rPr>
              <w:t>分，成员16分。</w:t>
            </w:r>
          </w:p>
          <w:p w14:paraId="35F11B7E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</w:rPr>
              <w:t>主任委员</w:t>
            </w:r>
            <w:r>
              <w:rPr>
                <w:rFonts w:ascii="FangSong" w:hAnsi="FangSong" w:eastAsia="FangSong"/>
              </w:rPr>
              <w:t>2</w:t>
            </w:r>
            <w:r>
              <w:rPr>
                <w:rFonts w:hint="eastAsia" w:ascii="FangSong" w:hAnsi="FangSong" w:eastAsia="FangSong"/>
              </w:rPr>
              <w:t>5分，副主任委员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18</w:t>
            </w:r>
            <w:r>
              <w:rPr>
                <w:rFonts w:hint="eastAsia" w:ascii="FangSong" w:hAnsi="FangSong" w:eastAsia="FangSong"/>
              </w:rPr>
              <w:t>分，常委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16</w:t>
            </w:r>
            <w:r>
              <w:rPr>
                <w:rFonts w:hint="eastAsia" w:ascii="FangSong" w:hAnsi="FangSong" w:eastAsia="FangSong"/>
              </w:rPr>
              <w:t>分，委员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14</w:t>
            </w:r>
            <w:r>
              <w:rPr>
                <w:rFonts w:hint="eastAsia" w:ascii="FangSong" w:hAnsi="FangSong" w:eastAsia="FangSong"/>
              </w:rPr>
              <w:t>分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。</w:t>
            </w:r>
          </w:p>
        </w:tc>
        <w:tc>
          <w:tcPr>
            <w:tcW w:w="7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67161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  <w:tr w14:paraId="72668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" w:hRule="atLeast"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95122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二</w:t>
            </w:r>
          </w:p>
        </w:tc>
        <w:tc>
          <w:tcPr>
            <w:tcW w:w="380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649D8">
            <w:pPr>
              <w:snapToGrid w:val="0"/>
              <w:jc w:val="center"/>
              <w:rPr>
                <w:rFonts w:ascii="FangSong" w:hAnsi="FangSong" w:eastAsia="FangSong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临床能力</w:t>
            </w:r>
          </w:p>
        </w:tc>
        <w:tc>
          <w:tcPr>
            <w:tcW w:w="9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D98E8F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 w:val="0"/>
                <w:snapToGrid w:val="0"/>
                <w:kern w:val="0"/>
                <w:szCs w:val="21"/>
              </w:rPr>
              <w:t>30</w:t>
            </w:r>
          </w:p>
        </w:tc>
        <w:tc>
          <w:tcPr>
            <w:tcW w:w="93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DB887">
            <w:pPr>
              <w:snapToGrid w:val="0"/>
              <w:rPr>
                <w:rFonts w:ascii="FangSong" w:hAnsi="FangSong" w:eastAsia="FangSong"/>
              </w:rPr>
            </w:pPr>
          </w:p>
        </w:tc>
        <w:tc>
          <w:tcPr>
            <w:tcW w:w="7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8C3A8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  <w:tr w14:paraId="3FF65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" w:hRule="atLeast"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3D107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380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B6D6B1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技术职称</w:t>
            </w:r>
          </w:p>
        </w:tc>
        <w:tc>
          <w:tcPr>
            <w:tcW w:w="9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76F4E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5</w:t>
            </w:r>
          </w:p>
        </w:tc>
        <w:tc>
          <w:tcPr>
            <w:tcW w:w="93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23FB7">
            <w:pPr>
              <w:snapToGrid w:val="0"/>
              <w:rPr>
                <w:rFonts w:ascii="FangSong" w:hAnsi="FangSong" w:eastAsia="FangSong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主任医师5分、副主任医师3分</w:t>
            </w:r>
          </w:p>
        </w:tc>
        <w:tc>
          <w:tcPr>
            <w:tcW w:w="7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37509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  <w:tr w14:paraId="58CCE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" w:hRule="atLeast"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ACDE3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380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720A2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临床新技术引进及验收、鉴定</w:t>
            </w:r>
          </w:p>
        </w:tc>
        <w:tc>
          <w:tcPr>
            <w:tcW w:w="9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EA59F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10</w:t>
            </w:r>
          </w:p>
        </w:tc>
        <w:tc>
          <w:tcPr>
            <w:tcW w:w="93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AED8A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省级5分/项，地厅级3分/项</w:t>
            </w:r>
          </w:p>
        </w:tc>
        <w:tc>
          <w:tcPr>
            <w:tcW w:w="7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C9B4A9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  <w:tr w14:paraId="38978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" w:hRule="atLeast"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F25AB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380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46F16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社会服务能力</w:t>
            </w:r>
          </w:p>
        </w:tc>
        <w:tc>
          <w:tcPr>
            <w:tcW w:w="9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39FDE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5</w:t>
            </w:r>
          </w:p>
        </w:tc>
        <w:tc>
          <w:tcPr>
            <w:tcW w:w="93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F1A76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下乡支农 1年/5分，6月/3分，3月/1分</w:t>
            </w:r>
          </w:p>
        </w:tc>
        <w:tc>
          <w:tcPr>
            <w:tcW w:w="7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11FF40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  <w:tr w14:paraId="2AC0F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40A1D">
            <w:pPr>
              <w:snapToGrid w:val="0"/>
              <w:spacing w:line="240" w:lineRule="exact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380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35A35">
            <w:pPr>
              <w:snapToGrid w:val="0"/>
              <w:spacing w:line="240" w:lineRule="exact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解决疑难杂症能力</w:t>
            </w:r>
          </w:p>
        </w:tc>
        <w:tc>
          <w:tcPr>
            <w:tcW w:w="9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EC4BC">
            <w:pPr>
              <w:snapToGrid w:val="0"/>
              <w:spacing w:line="240" w:lineRule="exact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10</w:t>
            </w:r>
          </w:p>
        </w:tc>
        <w:tc>
          <w:tcPr>
            <w:tcW w:w="93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DE1E1">
            <w:pPr>
              <w:snapToGrid w:val="0"/>
              <w:spacing w:line="240" w:lineRule="exact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熟练掌握本专科特色技术，年应邀在省级以上学术会议上做临床学术报告1次以上得2分，年应邀在市级以上学术会议上做临床学术报告1次以上得1分；年应邀参加三级医院间疑难危重病例重大会诊5次得2分，年应邀参加二级医院间疑难危重病例重大会诊5次得1分。主持举办国家级继续教育项目学习班4分，省级2分，总分不超过标准分。</w:t>
            </w:r>
          </w:p>
        </w:tc>
        <w:tc>
          <w:tcPr>
            <w:tcW w:w="7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2C5A8C">
            <w:pPr>
              <w:snapToGrid w:val="0"/>
              <w:spacing w:line="240" w:lineRule="exact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  <w:tr w14:paraId="0D29A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" w:hRule="atLeast"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9E892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三</w:t>
            </w:r>
          </w:p>
        </w:tc>
        <w:tc>
          <w:tcPr>
            <w:tcW w:w="380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E023A">
            <w:pPr>
              <w:snapToGrid w:val="0"/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课题研究</w:t>
            </w:r>
          </w:p>
        </w:tc>
        <w:tc>
          <w:tcPr>
            <w:tcW w:w="9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46B9D">
            <w:pPr>
              <w:snapToGrid w:val="0"/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25</w:t>
            </w:r>
          </w:p>
        </w:tc>
        <w:tc>
          <w:tcPr>
            <w:tcW w:w="1012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DBBF0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  <w:tr w14:paraId="149ED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B5794">
            <w:pPr>
              <w:snapToGrid w:val="0"/>
              <w:spacing w:line="240" w:lineRule="exact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380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C41F07">
            <w:pPr>
              <w:snapToGrid w:val="0"/>
              <w:spacing w:line="240" w:lineRule="exact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仅第一主持；第二主持；第三主持</w:t>
            </w:r>
          </w:p>
        </w:tc>
        <w:tc>
          <w:tcPr>
            <w:tcW w:w="9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E631B">
            <w:pPr>
              <w:snapToGrid w:val="0"/>
              <w:spacing w:line="240" w:lineRule="exact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93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6C9FEF">
            <w:pPr>
              <w:pStyle w:val="4"/>
              <w:snapToGrid w:val="0"/>
              <w:spacing w:line="240" w:lineRule="exact"/>
              <w:ind w:firstLine="0" w:firstLineChars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</w:rPr>
              <w:t>承担国家自然科学基金</w:t>
            </w:r>
            <w:r>
              <w:rPr>
                <w:rFonts w:ascii="FangSong" w:hAnsi="FangSong" w:eastAsia="FangSong"/>
              </w:rPr>
              <w:t xml:space="preserve"> </w:t>
            </w:r>
            <w:r>
              <w:rPr>
                <w:rFonts w:hint="eastAsia" w:ascii="FangSong" w:hAnsi="FangSong" w:eastAsia="FangSong"/>
              </w:rPr>
              <w:t>得</w:t>
            </w:r>
            <w:r>
              <w:rPr>
                <w:rFonts w:ascii="FangSong" w:hAnsi="FangSong" w:eastAsia="FangSong"/>
              </w:rPr>
              <w:t>25</w:t>
            </w:r>
            <w:r>
              <w:rPr>
                <w:rFonts w:hint="eastAsia" w:ascii="FangSong" w:hAnsi="FangSong" w:eastAsia="FangSong"/>
              </w:rPr>
              <w:t>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项（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第一主持</w:t>
            </w:r>
            <w:r>
              <w:rPr>
                <w:rFonts w:hint="eastAsia" w:ascii="FangSong" w:hAnsi="FangSong" w:eastAsia="FangSong"/>
              </w:rPr>
              <w:t>得</w:t>
            </w:r>
            <w:r>
              <w:rPr>
                <w:rFonts w:ascii="FangSong" w:hAnsi="FangSong" w:eastAsia="FangSong"/>
              </w:rPr>
              <w:t>25</w:t>
            </w:r>
            <w:r>
              <w:rPr>
                <w:rFonts w:hint="eastAsia" w:ascii="FangSong" w:hAnsi="FangSong" w:eastAsia="FangSong"/>
              </w:rPr>
              <w:t>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；第二主持</w:t>
            </w:r>
            <w:r>
              <w:rPr>
                <w:rFonts w:hint="eastAsia" w:ascii="FangSong" w:hAnsi="FangSong" w:eastAsia="FangSong"/>
              </w:rPr>
              <w:t>得10分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；第三主持</w:t>
            </w:r>
            <w:r>
              <w:rPr>
                <w:rFonts w:hint="eastAsia" w:ascii="FangSong" w:hAnsi="FangSong" w:eastAsia="FangSong"/>
              </w:rPr>
              <w:t>得5分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项）；承担省级（科技厅）科研项目</w:t>
            </w:r>
            <w:r>
              <w:rPr>
                <w:rFonts w:ascii="FangSong" w:hAnsi="FangSong" w:eastAsia="FangSong"/>
              </w:rPr>
              <w:t xml:space="preserve"> </w:t>
            </w:r>
            <w:r>
              <w:rPr>
                <w:rFonts w:hint="eastAsia" w:ascii="FangSong" w:hAnsi="FangSong" w:eastAsia="FangSong"/>
              </w:rPr>
              <w:t>得10分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项（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第一主持</w:t>
            </w:r>
            <w:r>
              <w:rPr>
                <w:rFonts w:hint="eastAsia" w:ascii="FangSong" w:hAnsi="FangSong" w:eastAsia="FangSong"/>
              </w:rPr>
              <w:t>得10分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；第二主持</w:t>
            </w:r>
            <w:r>
              <w:rPr>
                <w:rFonts w:hint="eastAsia" w:ascii="FangSong" w:hAnsi="FangSong" w:eastAsia="FangSong"/>
              </w:rPr>
              <w:t>得4分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；第三主持</w:t>
            </w:r>
            <w:r>
              <w:rPr>
                <w:rFonts w:hint="eastAsia" w:ascii="FangSong" w:hAnsi="FangSong" w:eastAsia="FangSong"/>
              </w:rPr>
              <w:t>得2分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项）；承担地厅级科研项目</w:t>
            </w:r>
            <w:r>
              <w:rPr>
                <w:rFonts w:ascii="FangSong" w:hAnsi="FangSong" w:eastAsia="FangSong"/>
              </w:rPr>
              <w:t xml:space="preserve"> </w:t>
            </w:r>
            <w:r>
              <w:rPr>
                <w:rFonts w:hint="eastAsia" w:ascii="FangSong" w:hAnsi="FangSong" w:eastAsia="FangSong"/>
              </w:rPr>
              <w:t>得5分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项（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第一主持</w:t>
            </w:r>
            <w:r>
              <w:rPr>
                <w:rFonts w:hint="eastAsia" w:ascii="FangSong" w:hAnsi="FangSong" w:eastAsia="FangSong"/>
              </w:rPr>
              <w:t>得5分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；第二主持</w:t>
            </w:r>
            <w:r>
              <w:rPr>
                <w:rFonts w:hint="eastAsia" w:ascii="FangSong" w:hAnsi="FangSong" w:eastAsia="FangSong"/>
              </w:rPr>
              <w:t>得2分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；第三主持</w:t>
            </w:r>
            <w:r>
              <w:rPr>
                <w:rFonts w:hint="eastAsia" w:ascii="FangSong" w:hAnsi="FangSong" w:eastAsia="FangSong"/>
              </w:rPr>
              <w:t>得1分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项）；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可累积计分，总分不超过标准分</w:t>
            </w:r>
          </w:p>
        </w:tc>
        <w:tc>
          <w:tcPr>
            <w:tcW w:w="7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1D57B">
            <w:pPr>
              <w:snapToGrid w:val="0"/>
              <w:spacing w:line="240" w:lineRule="exact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  <w:tr w14:paraId="52ACE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" w:hRule="atLeast"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C2DB2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四</w:t>
            </w:r>
          </w:p>
        </w:tc>
        <w:tc>
          <w:tcPr>
            <w:tcW w:w="380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9AD2A">
            <w:pPr>
              <w:snapToGrid w:val="0"/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论著与译著</w:t>
            </w:r>
          </w:p>
        </w:tc>
        <w:tc>
          <w:tcPr>
            <w:tcW w:w="910" w:type="dxa"/>
            <w:noWrap w:val="0"/>
            <w:vAlign w:val="center"/>
          </w:tcPr>
          <w:p w14:paraId="6DC3917F">
            <w:pPr>
              <w:snapToGrid w:val="0"/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25</w:t>
            </w:r>
          </w:p>
        </w:tc>
        <w:tc>
          <w:tcPr>
            <w:tcW w:w="10120" w:type="dxa"/>
            <w:gridSpan w:val="2"/>
            <w:noWrap w:val="0"/>
            <w:vAlign w:val="center"/>
          </w:tcPr>
          <w:p w14:paraId="6E14A421">
            <w:pPr>
              <w:snapToGrid w:val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  <w:tr w14:paraId="2C2BC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47CDD">
            <w:pPr>
              <w:snapToGrid w:val="0"/>
              <w:spacing w:line="240" w:lineRule="exact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0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72B65">
            <w:pPr>
              <w:snapToGrid w:val="0"/>
              <w:spacing w:line="240" w:lineRule="exact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论著及译著</w:t>
            </w:r>
          </w:p>
        </w:tc>
        <w:tc>
          <w:tcPr>
            <w:tcW w:w="277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3245A">
            <w:pPr>
              <w:snapToGrid w:val="0"/>
              <w:spacing w:line="240" w:lineRule="exact"/>
              <w:rPr>
                <w:rFonts w:ascii="FangSong" w:hAnsi="FangSong" w:eastAsia="FangSong"/>
                <w:b/>
                <w:bCs/>
                <w:i/>
                <w:snapToGrid w:val="0"/>
                <w:szCs w:val="21"/>
              </w:rPr>
            </w:pPr>
            <w:r>
              <w:rPr>
                <w:rFonts w:hint="eastAsia" w:ascii="FangSong" w:hAnsi="FangSong" w:eastAsia="FangSong"/>
              </w:rPr>
              <w:t>仅指第一或通讯作者，不含综述</w:t>
            </w:r>
          </w:p>
        </w:tc>
        <w:tc>
          <w:tcPr>
            <w:tcW w:w="9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3C143D">
            <w:pPr>
              <w:snapToGrid w:val="0"/>
              <w:spacing w:line="240" w:lineRule="exact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93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B74493">
            <w:pPr>
              <w:snapToGrid w:val="0"/>
              <w:spacing w:line="240" w:lineRule="exact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</w:rPr>
              <w:t>发表</w:t>
            </w:r>
            <w:r>
              <w:rPr>
                <w:rFonts w:ascii="FangSong" w:hAnsi="FangSong" w:eastAsia="FangSong"/>
              </w:rPr>
              <w:t xml:space="preserve">SCI </w:t>
            </w:r>
            <w:r>
              <w:rPr>
                <w:rFonts w:hint="eastAsia" w:ascii="FangSong" w:hAnsi="FangSong" w:eastAsia="FangSong"/>
              </w:rPr>
              <w:t>得</w:t>
            </w:r>
            <w:r>
              <w:rPr>
                <w:rFonts w:ascii="FangSong" w:hAnsi="FangSong" w:eastAsia="FangSong"/>
              </w:rPr>
              <w:t>5</w:t>
            </w:r>
            <w:r>
              <w:rPr>
                <w:rFonts w:hint="eastAsia" w:ascii="FangSong" w:hAnsi="FangSong" w:eastAsia="FangSong"/>
              </w:rPr>
              <w:t>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篇（影响因子在</w:t>
            </w:r>
            <w:r>
              <w:rPr>
                <w:rFonts w:ascii="FangSong" w:hAnsi="FangSong" w:eastAsia="FangSong"/>
              </w:rPr>
              <w:t>5</w:t>
            </w:r>
            <w:r>
              <w:rPr>
                <w:rFonts w:hint="eastAsia" w:ascii="FangSong" w:hAnsi="FangSong" w:eastAsia="FangSong"/>
              </w:rPr>
              <w:t>分以下）；得</w:t>
            </w:r>
            <w:r>
              <w:rPr>
                <w:rFonts w:ascii="FangSong" w:hAnsi="FangSong" w:eastAsia="FangSong"/>
              </w:rPr>
              <w:t>10</w:t>
            </w:r>
            <w:r>
              <w:rPr>
                <w:rFonts w:hint="eastAsia" w:ascii="FangSong" w:hAnsi="FangSong" w:eastAsia="FangSong"/>
              </w:rPr>
              <w:t>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篇（影响因子</w:t>
            </w:r>
            <w:r>
              <w:rPr>
                <w:rFonts w:ascii="FangSong" w:hAnsi="FangSong" w:eastAsia="FangSong"/>
              </w:rPr>
              <w:t>5</w:t>
            </w:r>
            <w:r>
              <w:rPr>
                <w:rFonts w:hint="eastAsia" w:ascii="FangSong" w:hAnsi="FangSong" w:eastAsia="FangSong"/>
              </w:rPr>
              <w:t>分以上</w:t>
            </w:r>
            <w:r>
              <w:rPr>
                <w:rFonts w:ascii="FangSong" w:hAnsi="FangSong" w:eastAsia="FangSong"/>
              </w:rPr>
              <w:t>10</w:t>
            </w:r>
            <w:r>
              <w:rPr>
                <w:rFonts w:hint="eastAsia" w:ascii="FangSong" w:hAnsi="FangSong" w:eastAsia="FangSong"/>
              </w:rPr>
              <w:t>分以下）；得</w:t>
            </w:r>
            <w:r>
              <w:rPr>
                <w:rFonts w:ascii="FangSong" w:hAnsi="FangSong" w:eastAsia="FangSong"/>
              </w:rPr>
              <w:t>20</w:t>
            </w:r>
            <w:r>
              <w:rPr>
                <w:rFonts w:hint="eastAsia" w:ascii="FangSong" w:hAnsi="FangSong" w:eastAsia="FangSong"/>
              </w:rPr>
              <w:t>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篇（影响因子</w:t>
            </w:r>
            <w:r>
              <w:rPr>
                <w:rFonts w:ascii="FangSong" w:hAnsi="FangSong" w:eastAsia="FangSong"/>
              </w:rPr>
              <w:t>10</w:t>
            </w:r>
            <w:r>
              <w:rPr>
                <w:rFonts w:hint="eastAsia" w:ascii="FangSong" w:hAnsi="FangSong" w:eastAsia="FangSong"/>
              </w:rPr>
              <w:t>分以上）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，北大核心期刊3分/篇。</w:t>
            </w:r>
            <w:r>
              <w:rPr>
                <w:rFonts w:hint="eastAsia" w:ascii="FangSong" w:hAnsi="FangSong" w:eastAsia="FangSong"/>
                <w:snapToGrid w:val="0"/>
                <w:kern w:val="0"/>
                <w:szCs w:val="21"/>
              </w:rPr>
              <w:t>主译15分、副主译10分，参译2分。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论著与译著总分不超过标准分。论著与译著总分不超过标准分。</w:t>
            </w:r>
          </w:p>
        </w:tc>
        <w:tc>
          <w:tcPr>
            <w:tcW w:w="7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789EC">
            <w:pPr>
              <w:snapToGrid w:val="0"/>
              <w:spacing w:line="240" w:lineRule="exact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  <w:tr w14:paraId="085CF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" w:hRule="atLeast"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92AE4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五</w:t>
            </w:r>
          </w:p>
        </w:tc>
        <w:tc>
          <w:tcPr>
            <w:tcW w:w="3806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8FD5F">
            <w:pPr>
              <w:snapToGrid w:val="0"/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成果与转化</w:t>
            </w:r>
          </w:p>
        </w:tc>
        <w:tc>
          <w:tcPr>
            <w:tcW w:w="910" w:type="dxa"/>
            <w:noWrap w:val="0"/>
            <w:vAlign w:val="center"/>
          </w:tcPr>
          <w:p w14:paraId="1DA7C945">
            <w:pPr>
              <w:snapToGrid w:val="0"/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25</w:t>
            </w:r>
          </w:p>
        </w:tc>
        <w:tc>
          <w:tcPr>
            <w:tcW w:w="10120" w:type="dxa"/>
            <w:gridSpan w:val="2"/>
            <w:noWrap w:val="0"/>
            <w:vAlign w:val="center"/>
          </w:tcPr>
          <w:p w14:paraId="3979CC25">
            <w:pPr>
              <w:snapToGrid w:val="0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  <w:tr w14:paraId="00811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0" w:hRule="atLeast"/>
          <w:jc w:val="center"/>
        </w:trPr>
        <w:tc>
          <w:tcPr>
            <w:tcW w:w="5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C2B59">
            <w:pPr>
              <w:snapToGrid w:val="0"/>
              <w:spacing w:line="240" w:lineRule="exact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103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68831">
            <w:pPr>
              <w:snapToGrid w:val="0"/>
              <w:spacing w:line="240" w:lineRule="exact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成果及  转化</w:t>
            </w:r>
          </w:p>
        </w:tc>
        <w:tc>
          <w:tcPr>
            <w:tcW w:w="277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3AAE6B">
            <w:pPr>
              <w:snapToGrid w:val="0"/>
              <w:spacing w:line="240" w:lineRule="exact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国家级、部（省）级科技奖励(自然科学、科技进步奖)</w:t>
            </w:r>
            <w:r>
              <w:rPr>
                <w:rFonts w:hint="eastAsia" w:ascii="FangSong" w:hAnsi="FangSong" w:eastAsia="FangSong"/>
              </w:rPr>
              <w:t xml:space="preserve"> 仅限第一获奖人、第二获奖人</w:t>
            </w:r>
          </w:p>
        </w:tc>
        <w:tc>
          <w:tcPr>
            <w:tcW w:w="91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76745">
            <w:pPr>
              <w:snapToGrid w:val="0"/>
              <w:spacing w:line="240" w:lineRule="exact"/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93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DF8B8">
            <w:pPr>
              <w:snapToGrid w:val="0"/>
              <w:spacing w:line="240" w:lineRule="exact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</w:rPr>
              <w:t>获得国家级奖励一等奖、二等奖、三等奖得25分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项；获得部（省）级奖励一等奖</w:t>
            </w:r>
            <w:r>
              <w:rPr>
                <w:rFonts w:ascii="FangSong" w:hAnsi="FangSong" w:eastAsia="FangSong"/>
              </w:rPr>
              <w:t xml:space="preserve"> </w:t>
            </w:r>
            <w:r>
              <w:rPr>
                <w:rFonts w:hint="eastAsia" w:ascii="FangSong" w:hAnsi="FangSong" w:eastAsia="FangSong"/>
              </w:rPr>
              <w:t>得25分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项（第一获奖人</w:t>
            </w:r>
            <w:r>
              <w:rPr>
                <w:rFonts w:ascii="FangSong" w:hAnsi="FangSong" w:eastAsia="FangSong"/>
              </w:rPr>
              <w:t xml:space="preserve"> </w:t>
            </w:r>
            <w:r>
              <w:rPr>
                <w:rFonts w:hint="eastAsia" w:ascii="FangSong" w:hAnsi="FangSong" w:eastAsia="FangSong"/>
              </w:rPr>
              <w:t>得25分，第二获奖人得20分）；获得部（省）级奖励二等奖</w:t>
            </w:r>
            <w:r>
              <w:rPr>
                <w:rFonts w:ascii="FangSong" w:hAnsi="FangSong" w:eastAsia="FangSong"/>
              </w:rPr>
              <w:t xml:space="preserve"> </w:t>
            </w:r>
            <w:r>
              <w:rPr>
                <w:rFonts w:hint="eastAsia" w:ascii="FangSong" w:hAnsi="FangSong" w:eastAsia="FangSong"/>
              </w:rPr>
              <w:t>得20分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项（第一获奖人</w:t>
            </w:r>
            <w:r>
              <w:rPr>
                <w:rFonts w:ascii="FangSong" w:hAnsi="FangSong" w:eastAsia="FangSong"/>
              </w:rPr>
              <w:t xml:space="preserve"> </w:t>
            </w:r>
            <w:r>
              <w:rPr>
                <w:rFonts w:hint="eastAsia" w:ascii="FangSong" w:hAnsi="FangSong" w:eastAsia="FangSong"/>
              </w:rPr>
              <w:t>得20分，第二获奖人得15分）获得部（省）级奖励三等奖</w:t>
            </w:r>
            <w:r>
              <w:rPr>
                <w:rFonts w:ascii="FangSong" w:hAnsi="FangSong" w:eastAsia="FangSong"/>
              </w:rPr>
              <w:t xml:space="preserve"> </w:t>
            </w:r>
            <w:r>
              <w:rPr>
                <w:rFonts w:hint="eastAsia" w:ascii="FangSong" w:hAnsi="FangSong" w:eastAsia="FangSong"/>
              </w:rPr>
              <w:t>得15分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项（第一获奖人</w:t>
            </w:r>
            <w:r>
              <w:rPr>
                <w:rFonts w:ascii="FangSong" w:hAnsi="FangSong" w:eastAsia="FangSong"/>
              </w:rPr>
              <w:t xml:space="preserve"> </w:t>
            </w:r>
            <w:r>
              <w:rPr>
                <w:rFonts w:hint="eastAsia" w:ascii="FangSong" w:hAnsi="FangSong" w:eastAsia="FangSong"/>
              </w:rPr>
              <w:t>得15分，第二获奖人得10分）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；每项发明专利得5分，新型实用专利得2分，外观设计专利得1分；可累积计分，成果与转化总分不超过标准分。</w:t>
            </w:r>
          </w:p>
        </w:tc>
        <w:tc>
          <w:tcPr>
            <w:tcW w:w="7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2E7B9">
            <w:pPr>
              <w:snapToGrid w:val="0"/>
              <w:spacing w:line="240" w:lineRule="exact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</w:tbl>
    <w:p w14:paraId="78FC3E27">
      <w:pPr>
        <w:spacing w:line="500" w:lineRule="exact"/>
        <w:jc w:val="both"/>
        <w:rPr>
          <w:rFonts w:ascii="SimSun" w:hAnsi="SimSun"/>
          <w:b/>
          <w:sz w:val="36"/>
          <w:szCs w:val="36"/>
        </w:rPr>
      </w:pPr>
      <w:r>
        <w:rPr>
          <w:rFonts w:hint="eastAsia" w:ascii="SimSun" w:hAnsi="SimSun"/>
          <w:b/>
          <w:sz w:val="24"/>
        </w:rPr>
        <w:t>所在单位盖章：</w:t>
      </w:r>
      <w:r>
        <w:rPr>
          <w:rFonts w:ascii="SimSun" w:hAnsi="SimSun"/>
          <w:b/>
          <w:sz w:val="24"/>
          <w:u w:val="single"/>
        </w:rPr>
        <w:t xml:space="preserve">                </w:t>
      </w:r>
      <w:r>
        <w:rPr>
          <w:rFonts w:ascii="SimSun" w:hAnsi="SimSun"/>
          <w:b/>
          <w:sz w:val="24"/>
        </w:rPr>
        <w:t xml:space="preserve">    </w:t>
      </w:r>
      <w:r>
        <w:rPr>
          <w:rFonts w:hint="eastAsia" w:ascii="SimSun" w:hAnsi="SimSun"/>
          <w:b/>
          <w:sz w:val="24"/>
        </w:rPr>
        <w:t xml:space="preserve">     </w:t>
      </w:r>
      <w:r>
        <w:rPr>
          <w:rFonts w:hint="eastAsia" w:ascii="SimSun" w:hAnsi="SimSun"/>
          <w:b/>
          <w:sz w:val="24"/>
          <w:lang w:val="en-US" w:eastAsia="zh-CN"/>
        </w:rPr>
        <w:t xml:space="preserve"> </w:t>
      </w:r>
      <w:r>
        <w:rPr>
          <w:rFonts w:hint="eastAsia" w:ascii="SimSun" w:hAnsi="SimSun"/>
          <w:b/>
          <w:sz w:val="24"/>
        </w:rPr>
        <w:t xml:space="preserve">   推荐单位（市医学会）：</w:t>
      </w:r>
      <w:r>
        <w:rPr>
          <w:rFonts w:ascii="SimSun" w:hAnsi="SimSun"/>
          <w:b/>
          <w:sz w:val="24"/>
          <w:u w:val="single"/>
        </w:rPr>
        <w:t xml:space="preserve">                </w:t>
      </w:r>
      <w:r>
        <w:rPr>
          <w:rFonts w:ascii="SimSun" w:hAnsi="SimSun"/>
          <w:b/>
          <w:sz w:val="24"/>
        </w:rPr>
        <w:t xml:space="preserve"> </w:t>
      </w:r>
      <w:r>
        <w:rPr>
          <w:rFonts w:hint="eastAsia" w:ascii="SimSun" w:hAnsi="SimSun"/>
          <w:b/>
          <w:sz w:val="24"/>
        </w:rPr>
        <w:t xml:space="preserve">       </w:t>
      </w:r>
      <w:r>
        <w:rPr>
          <w:rFonts w:hint="eastAsia" w:ascii="SimSun" w:hAnsi="SimSun"/>
          <w:b/>
          <w:sz w:val="24"/>
          <w:lang w:val="en-US" w:eastAsia="zh-CN"/>
        </w:rPr>
        <w:t xml:space="preserve">  </w:t>
      </w:r>
      <w:r>
        <w:rPr>
          <w:rFonts w:hint="eastAsia" w:ascii="SimSun" w:hAnsi="SimSun"/>
          <w:b/>
          <w:sz w:val="24"/>
        </w:rPr>
        <w:t xml:space="preserve">    </w:t>
      </w:r>
      <w:r>
        <w:rPr>
          <w:rFonts w:hint="eastAsia"/>
          <w:b/>
          <w:sz w:val="24"/>
        </w:rPr>
        <w:t>常委签名</w:t>
      </w:r>
      <w:r>
        <w:rPr>
          <w:rFonts w:hint="eastAsia" w:ascii="SimSun" w:hAnsi="SimSun"/>
          <w:b/>
          <w:sz w:val="24"/>
        </w:rPr>
        <w:t>：</w:t>
      </w:r>
      <w:r>
        <w:rPr>
          <w:rFonts w:ascii="SimSun" w:hAnsi="SimSun"/>
          <w:b/>
          <w:sz w:val="24"/>
          <w:u w:val="single"/>
        </w:rPr>
        <w:t xml:space="preserve">         </w:t>
      </w:r>
    </w:p>
    <w:p w14:paraId="05FDCB1E">
      <w:pPr>
        <w:spacing w:line="500" w:lineRule="exact"/>
        <w:jc w:val="center"/>
        <w:rPr>
          <w:rFonts w:ascii="SimHei" w:hAnsi="SimHei" w:eastAsia="SimHei"/>
          <w:b/>
          <w:bCs/>
          <w:spacing w:val="20"/>
          <w:sz w:val="36"/>
          <w:szCs w:val="36"/>
        </w:rPr>
      </w:pPr>
      <w:r>
        <w:rPr>
          <w:rFonts w:hint="eastAsia" w:ascii="SimSun" w:hAnsi="SimSun"/>
          <w:b/>
          <w:sz w:val="36"/>
          <w:szCs w:val="36"/>
        </w:rPr>
        <w:t>麻醉学博士培养资助计划</w:t>
      </w:r>
      <w:r>
        <w:rPr>
          <w:rFonts w:hint="eastAsia" w:ascii="SimSun" w:hAnsi="SimSun"/>
          <w:b/>
          <w:bCs/>
          <w:spacing w:val="20"/>
          <w:sz w:val="36"/>
          <w:szCs w:val="36"/>
        </w:rPr>
        <w:t>评审标准（项目四）</w:t>
      </w:r>
    </w:p>
    <w:p w14:paraId="1562EE53">
      <w:pPr>
        <w:spacing w:line="500" w:lineRule="exact"/>
        <w:rPr>
          <w:rFonts w:ascii="SimSun" w:hAnsi="SimSun"/>
          <w:b/>
          <w:bCs/>
          <w:snapToGrid w:val="0"/>
          <w:kern w:val="0"/>
          <w:sz w:val="30"/>
          <w:szCs w:val="30"/>
        </w:rPr>
      </w:pPr>
      <w:r>
        <w:rPr>
          <w:rFonts w:hint="eastAsia" w:ascii="SimSun" w:hAnsi="SimSun"/>
          <w:b/>
          <w:bCs/>
          <w:sz w:val="24"/>
        </w:rPr>
        <w:t>姓名</w:t>
      </w:r>
      <w:r>
        <w:rPr>
          <w:rFonts w:hint="eastAsia" w:ascii="SimSun" w:hAnsi="SimSun"/>
          <w:b/>
          <w:bCs/>
          <w:sz w:val="24"/>
          <w:u w:val="single"/>
        </w:rPr>
        <w:t xml:space="preserve">               </w:t>
      </w:r>
      <w:r>
        <w:rPr>
          <w:rFonts w:hint="eastAsia" w:ascii="SimSun" w:hAnsi="SimSun"/>
          <w:b/>
          <w:bCs/>
          <w:sz w:val="24"/>
        </w:rPr>
        <w:t xml:space="preserve">   性别</w:t>
      </w:r>
      <w:r>
        <w:rPr>
          <w:rFonts w:hint="eastAsia" w:ascii="SimSun" w:hAnsi="SimSun"/>
          <w:b/>
          <w:bCs/>
          <w:sz w:val="24"/>
          <w:u w:val="single"/>
        </w:rPr>
        <w:t xml:space="preserve">     </w:t>
      </w:r>
      <w:r>
        <w:rPr>
          <w:rFonts w:hint="eastAsia" w:ascii="SimSun" w:hAnsi="SimSun"/>
          <w:b/>
          <w:bCs/>
          <w:sz w:val="24"/>
        </w:rPr>
        <w:t xml:space="preserve">  年龄 </w:t>
      </w:r>
      <w:r>
        <w:rPr>
          <w:rFonts w:hint="eastAsia" w:ascii="SimSun" w:hAnsi="SimSun"/>
          <w:b/>
          <w:bCs/>
          <w:sz w:val="24"/>
          <w:u w:val="single"/>
        </w:rPr>
        <w:t xml:space="preserve">    </w:t>
      </w:r>
      <w:r>
        <w:rPr>
          <w:rFonts w:hint="eastAsia" w:ascii="SimSun" w:hAnsi="SimSun"/>
          <w:b/>
          <w:bCs/>
          <w:sz w:val="24"/>
        </w:rPr>
        <w:t xml:space="preserve"> </w:t>
      </w:r>
      <w:r>
        <w:rPr>
          <w:rFonts w:hint="eastAsia" w:ascii="SimSun" w:hAnsi="SimSun"/>
          <w:b/>
          <w:bCs/>
          <w:sz w:val="30"/>
          <w:szCs w:val="30"/>
        </w:rPr>
        <w:t xml:space="preserve">      政治面貌</w:t>
      </w:r>
      <w:r>
        <w:rPr>
          <w:rFonts w:hint="eastAsia" w:ascii="SimSun" w:hAnsi="SimSun"/>
          <w:b/>
          <w:bCs/>
          <w:sz w:val="30"/>
          <w:szCs w:val="30"/>
          <w:u w:val="single"/>
        </w:rPr>
        <w:t xml:space="preserve">      </w:t>
      </w:r>
      <w:r>
        <w:rPr>
          <w:rFonts w:hint="eastAsia" w:ascii="SimSun" w:hAnsi="SimSun"/>
          <w:b/>
          <w:bCs/>
          <w:sz w:val="30"/>
          <w:szCs w:val="30"/>
        </w:rPr>
        <w:t xml:space="preserve">       自评总分</w:t>
      </w:r>
      <w:r>
        <w:rPr>
          <w:rFonts w:hint="eastAsia" w:ascii="SimSun" w:hAnsi="SimSun"/>
          <w:b/>
          <w:bCs/>
          <w:sz w:val="30"/>
          <w:szCs w:val="30"/>
          <w:u w:val="single"/>
        </w:rPr>
        <w:t xml:space="preserve">      </w:t>
      </w:r>
      <w:r>
        <w:rPr>
          <w:rFonts w:hint="eastAsia" w:ascii="SimSun" w:hAnsi="SimSun"/>
          <w:b/>
          <w:bCs/>
          <w:snapToGrid w:val="0"/>
          <w:kern w:val="0"/>
          <w:szCs w:val="21"/>
        </w:rPr>
        <w:t xml:space="preserve">  </w:t>
      </w:r>
      <w:r>
        <w:rPr>
          <w:rFonts w:hint="eastAsia" w:ascii="SimSun" w:hAnsi="SimSun"/>
          <w:b/>
          <w:bCs/>
          <w:snapToGrid w:val="0"/>
          <w:kern w:val="0"/>
          <w:sz w:val="30"/>
          <w:szCs w:val="30"/>
        </w:rPr>
        <w:t>联系电话：</w:t>
      </w:r>
      <w:r>
        <w:rPr>
          <w:rFonts w:hint="eastAsia" w:ascii="SimSun" w:hAnsi="SimSun"/>
          <w:b/>
          <w:bCs/>
          <w:sz w:val="30"/>
          <w:szCs w:val="30"/>
          <w:u w:val="single"/>
        </w:rPr>
        <w:t xml:space="preserve">  </w:t>
      </w:r>
      <w:r>
        <w:rPr>
          <w:rFonts w:hint="eastAsia" w:ascii="SimSun" w:hAnsi="SimSun"/>
          <w:b/>
          <w:bCs/>
          <w:sz w:val="30"/>
          <w:szCs w:val="30"/>
          <w:u w:val="single"/>
          <w:lang w:val="en-US" w:eastAsia="zh-CN"/>
        </w:rPr>
        <w:t xml:space="preserve">   </w:t>
      </w:r>
    </w:p>
    <w:tbl>
      <w:tblPr>
        <w:tblStyle w:val="2"/>
        <w:tblW w:w="15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168"/>
        <w:gridCol w:w="2182"/>
        <w:gridCol w:w="750"/>
        <w:gridCol w:w="9501"/>
        <w:gridCol w:w="724"/>
      </w:tblGrid>
      <w:tr w14:paraId="048C7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tblHeader/>
          <w:jc w:val="center"/>
        </w:trPr>
        <w:tc>
          <w:tcPr>
            <w:tcW w:w="7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F541BD">
            <w:pPr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335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06F9C">
            <w:pPr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评分内容</w:t>
            </w:r>
          </w:p>
        </w:tc>
        <w:tc>
          <w:tcPr>
            <w:tcW w:w="75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8D9DC">
            <w:pPr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标准分</w:t>
            </w:r>
          </w:p>
        </w:tc>
        <w:tc>
          <w:tcPr>
            <w:tcW w:w="950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8B98B">
            <w:pPr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评分标准（请在对应项目打“∨”）</w:t>
            </w:r>
          </w:p>
        </w:tc>
        <w:tc>
          <w:tcPr>
            <w:tcW w:w="7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48866">
            <w:pPr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自评分</w:t>
            </w:r>
          </w:p>
        </w:tc>
      </w:tr>
      <w:tr w14:paraId="2672A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767E1">
            <w:pPr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一</w:t>
            </w:r>
          </w:p>
        </w:tc>
        <w:tc>
          <w:tcPr>
            <w:tcW w:w="335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3F090">
            <w:pPr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就读单位</w:t>
            </w:r>
          </w:p>
        </w:tc>
        <w:tc>
          <w:tcPr>
            <w:tcW w:w="750" w:type="dxa"/>
            <w:noWrap w:val="0"/>
            <w:vAlign w:val="center"/>
          </w:tcPr>
          <w:p w14:paraId="43B7A0F2">
            <w:pPr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0</w:t>
            </w:r>
          </w:p>
        </w:tc>
        <w:tc>
          <w:tcPr>
            <w:tcW w:w="10225" w:type="dxa"/>
            <w:gridSpan w:val="2"/>
            <w:noWrap w:val="0"/>
            <w:vAlign w:val="center"/>
          </w:tcPr>
          <w:p w14:paraId="2927D169">
            <w:pPr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  <w:tr w14:paraId="53017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" w:hRule="atLeast"/>
          <w:jc w:val="center"/>
        </w:trPr>
        <w:tc>
          <w:tcPr>
            <w:tcW w:w="7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2C6E5">
            <w:pPr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335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69D2A">
            <w:pPr>
              <w:rPr>
                <w:rFonts w:ascii="FangSong" w:hAnsi="FangSong" w:eastAsia="FangSong"/>
              </w:rPr>
            </w:pPr>
            <w:r>
              <w:rPr>
                <w:rFonts w:hint="eastAsia" w:ascii="FangSong" w:hAnsi="FangSong" w:eastAsia="FangSong"/>
              </w:rPr>
              <w:t>就读单位</w:t>
            </w:r>
          </w:p>
        </w:tc>
        <w:tc>
          <w:tcPr>
            <w:tcW w:w="75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4DFCF">
            <w:pPr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950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C7208">
            <w:pPr>
              <w:spacing w:line="240" w:lineRule="auto"/>
              <w:rPr>
                <w:rFonts w:ascii="FangSong" w:hAnsi="FangSong" w:eastAsia="FangSong"/>
              </w:rPr>
            </w:pPr>
            <w:r>
              <w:rPr>
                <w:rFonts w:hint="eastAsia" w:ascii="FangSong" w:hAnsi="FangSong" w:eastAsia="FangSong"/>
              </w:rPr>
              <w:t>博士生导师为中华医学会麻醉学分会现、历任主委得</w:t>
            </w:r>
            <w:r>
              <w:rPr>
                <w:rFonts w:hint="eastAsia" w:ascii="FangSong" w:hAnsi="FangSong" w:eastAsia="FangSong"/>
                <w:lang w:val="en-US" w:eastAsia="zh-CN"/>
              </w:rPr>
              <w:t>1</w:t>
            </w:r>
            <w:r>
              <w:rPr>
                <w:rFonts w:hint="eastAsia" w:ascii="FangSong" w:hAnsi="FangSong" w:eastAsia="FangSong"/>
              </w:rPr>
              <w:t>0分；副主委单位得</w:t>
            </w:r>
            <w:r>
              <w:rPr>
                <w:rFonts w:hint="eastAsia" w:ascii="FangSong" w:hAnsi="FangSong" w:eastAsia="FangSong"/>
                <w:lang w:val="en-US" w:eastAsia="zh-CN"/>
              </w:rPr>
              <w:t>8</w:t>
            </w:r>
            <w:r>
              <w:rPr>
                <w:rFonts w:hint="eastAsia" w:ascii="FangSong" w:hAnsi="FangSong" w:eastAsia="FangSong"/>
              </w:rPr>
              <w:t>分</w:t>
            </w:r>
          </w:p>
        </w:tc>
        <w:tc>
          <w:tcPr>
            <w:tcW w:w="7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182A89">
            <w:pPr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  <w:tr w14:paraId="69B0F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" w:hRule="atLeast"/>
          <w:jc w:val="center"/>
        </w:trPr>
        <w:tc>
          <w:tcPr>
            <w:tcW w:w="7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1F676">
            <w:pPr>
              <w:jc w:val="center"/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  <w:lang w:val="en-US" w:eastAsia="zh-CN"/>
              </w:rPr>
              <w:t>二</w:t>
            </w:r>
          </w:p>
        </w:tc>
        <w:tc>
          <w:tcPr>
            <w:tcW w:w="335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ACB95">
            <w:pPr>
              <w:jc w:val="center"/>
              <w:rPr>
                <w:rFonts w:hint="default" w:ascii="FangSong" w:hAnsi="FangSong" w:eastAsia="FangSong"/>
                <w:b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  <w:lang w:val="en-US" w:eastAsia="zh-CN"/>
              </w:rPr>
              <w:t>专利获得</w:t>
            </w:r>
          </w:p>
        </w:tc>
        <w:tc>
          <w:tcPr>
            <w:tcW w:w="75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4FED7">
            <w:pPr>
              <w:jc w:val="center"/>
              <w:rPr>
                <w:rFonts w:hint="default" w:ascii="FangSong" w:hAnsi="FangSong" w:eastAsia="FangSong"/>
                <w:b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0225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D1369">
            <w:pPr>
              <w:spacing w:line="240" w:lineRule="auto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  <w:tr w14:paraId="6ABEB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1" w:hRule="atLeast"/>
          <w:jc w:val="center"/>
        </w:trPr>
        <w:tc>
          <w:tcPr>
            <w:tcW w:w="7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32B2D">
            <w:pPr>
              <w:jc w:val="center"/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335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2C9D4">
            <w:pPr>
              <w:jc w:val="center"/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75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7D43A">
            <w:pPr>
              <w:jc w:val="center"/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950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66B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hint="eastAsia" w:ascii="FangSong" w:hAnsi="FangSong" w:eastAsia="FangSong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FangSong" w:hAnsi="FangSong" w:eastAsia="FangSong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  <w:t>一、专利等级：</w:t>
            </w:r>
          </w:p>
          <w:p w14:paraId="37108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textAlignment w:val="auto"/>
              <w:rPr>
                <w:rFonts w:hint="default" w:ascii="FangSong" w:hAnsi="FangSong" w:eastAsia="FangSong"/>
                <w:bCs/>
                <w:snapToGrid w:val="0"/>
                <w:kern w:val="0"/>
                <w:szCs w:val="21"/>
                <w:lang w:val="en-US"/>
              </w:rPr>
            </w:pPr>
            <w:r>
              <w:rPr>
                <w:rFonts w:hint="eastAsia" w:ascii="FangSong" w:hAnsi="FangSong" w:eastAsia="FangSong" w:cs="Times New Roman"/>
                <w:kern w:val="2"/>
                <w:sz w:val="21"/>
                <w:szCs w:val="22"/>
                <w:lang w:val="en-US" w:eastAsia="zh-CN" w:bidi="ar-SA"/>
              </w:rPr>
              <w:t>一级｜国内发明专利（授权取证：10分/项；实质审查：5分/项；正常受理：3分/项）；二级｜实用新型专利（授权取证：6分/项）；三级｜外观设计专利（授权取证：2分/项）</w:t>
            </w:r>
          </w:p>
        </w:tc>
        <w:tc>
          <w:tcPr>
            <w:tcW w:w="7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DE26A">
            <w:pPr>
              <w:rPr>
                <w:rFonts w:hint="eastAsia" w:ascii="FangSong" w:hAnsi="FangSong" w:eastAsia="FangSong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6C6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" w:hRule="atLeast"/>
          <w:jc w:val="center"/>
        </w:trPr>
        <w:tc>
          <w:tcPr>
            <w:tcW w:w="7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A0C95">
            <w:pPr>
              <w:jc w:val="center"/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  <w:lang w:val="en-US" w:eastAsia="zh-CN"/>
              </w:rPr>
              <w:t>三</w:t>
            </w:r>
          </w:p>
        </w:tc>
        <w:tc>
          <w:tcPr>
            <w:tcW w:w="335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F9D8C7">
            <w:pPr>
              <w:jc w:val="center"/>
              <w:rPr>
                <w:rFonts w:hint="default" w:ascii="FangSong" w:hAnsi="FangSong" w:eastAsia="FangSong"/>
                <w:b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  <w:lang w:val="en-US" w:eastAsia="zh-CN"/>
              </w:rPr>
              <w:t>获奖情况</w:t>
            </w:r>
          </w:p>
        </w:tc>
        <w:tc>
          <w:tcPr>
            <w:tcW w:w="75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B58E5">
            <w:pPr>
              <w:jc w:val="center"/>
              <w:rPr>
                <w:rFonts w:hint="default" w:ascii="FangSong" w:hAnsi="FangSong" w:eastAsia="FangSong"/>
                <w:b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0225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B88B8">
            <w:pPr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  <w:tr w14:paraId="4C118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" w:hRule="atLeast"/>
          <w:jc w:val="center"/>
        </w:trPr>
        <w:tc>
          <w:tcPr>
            <w:tcW w:w="7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80998">
            <w:pPr>
              <w:jc w:val="center"/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335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C6322">
            <w:pPr>
              <w:jc w:val="center"/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75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F8B7F4">
            <w:pPr>
              <w:jc w:val="center"/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950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3002F3">
            <w:pPr>
              <w:rPr>
                <w:rFonts w:hint="default" w:ascii="FangSong" w:hAnsi="FangSong" w:eastAsia="FangSong"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  <w:lang w:val="en-US" w:eastAsia="zh-CN"/>
              </w:rPr>
              <w:t>国家级奖项10分/项；省级奖项8分/项；市级奖项4分/项；院内奖项2分/项；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总分不超过标准分</w:t>
            </w:r>
          </w:p>
        </w:tc>
        <w:tc>
          <w:tcPr>
            <w:tcW w:w="7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4216A">
            <w:pP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  <w:lang w:val="en-US" w:eastAsia="zh-CN"/>
              </w:rPr>
            </w:pPr>
          </w:p>
        </w:tc>
      </w:tr>
      <w:tr w14:paraId="0E51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" w:hRule="atLeast"/>
          <w:jc w:val="center"/>
        </w:trPr>
        <w:tc>
          <w:tcPr>
            <w:tcW w:w="7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ABB03F">
            <w:pPr>
              <w:jc w:val="center"/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  <w:lang w:val="en-US" w:eastAsia="zh-CN"/>
              </w:rPr>
              <w:t>四</w:t>
            </w:r>
          </w:p>
        </w:tc>
        <w:tc>
          <w:tcPr>
            <w:tcW w:w="335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DC4D3">
            <w:pPr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课题研究</w:t>
            </w:r>
          </w:p>
        </w:tc>
        <w:tc>
          <w:tcPr>
            <w:tcW w:w="75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1AD07">
            <w:pPr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50</w:t>
            </w:r>
          </w:p>
        </w:tc>
        <w:tc>
          <w:tcPr>
            <w:tcW w:w="10225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8ED63">
            <w:pPr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  <w:tr w14:paraId="1BE64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7" w:hRule="atLeast"/>
          <w:jc w:val="center"/>
        </w:trPr>
        <w:tc>
          <w:tcPr>
            <w:tcW w:w="7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068C9">
            <w:pPr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335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8A5A7">
            <w:pPr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75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30A2A">
            <w:pPr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950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13100">
            <w:pPr>
              <w:pStyle w:val="4"/>
              <w:ind w:firstLine="0" w:firstLineChars="0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</w:rPr>
              <w:t>承担国家自然科学基金</w:t>
            </w:r>
            <w:r>
              <w:rPr>
                <w:rFonts w:ascii="FangSong" w:hAnsi="FangSong" w:eastAsia="FangSong"/>
              </w:rPr>
              <w:t xml:space="preserve"> </w:t>
            </w:r>
            <w:r>
              <w:rPr>
                <w:rFonts w:hint="eastAsia" w:ascii="FangSong" w:hAnsi="FangSong" w:eastAsia="FangSong"/>
              </w:rPr>
              <w:t>得</w:t>
            </w:r>
            <w:r>
              <w:rPr>
                <w:rFonts w:ascii="FangSong" w:hAnsi="FangSong" w:eastAsia="FangSong"/>
              </w:rPr>
              <w:t>25</w:t>
            </w:r>
            <w:r>
              <w:rPr>
                <w:rFonts w:hint="eastAsia" w:ascii="FangSong" w:hAnsi="FangSong" w:eastAsia="FangSong"/>
              </w:rPr>
              <w:t>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项（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第一主持</w:t>
            </w:r>
            <w:r>
              <w:rPr>
                <w:rFonts w:hint="eastAsia" w:ascii="FangSong" w:hAnsi="FangSong" w:eastAsia="FangSong"/>
              </w:rPr>
              <w:t>得</w:t>
            </w:r>
            <w:r>
              <w:rPr>
                <w:rFonts w:ascii="FangSong" w:hAnsi="FangSong" w:eastAsia="FangSong"/>
              </w:rPr>
              <w:t>25</w:t>
            </w:r>
            <w:r>
              <w:rPr>
                <w:rFonts w:hint="eastAsia" w:ascii="FangSong" w:hAnsi="FangSong" w:eastAsia="FangSong"/>
              </w:rPr>
              <w:t>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；第二主持</w:t>
            </w:r>
            <w:r>
              <w:rPr>
                <w:rFonts w:hint="eastAsia" w:ascii="FangSong" w:hAnsi="FangSong" w:eastAsia="FangSong"/>
              </w:rPr>
              <w:t>得10分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；第三主持</w:t>
            </w:r>
            <w:r>
              <w:rPr>
                <w:rFonts w:hint="eastAsia" w:ascii="FangSong" w:hAnsi="FangSong" w:eastAsia="FangSong"/>
              </w:rPr>
              <w:t>得5分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项；参与得2分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项）；承担省级（科技厅）科研项目</w:t>
            </w:r>
            <w:r>
              <w:rPr>
                <w:rFonts w:ascii="FangSong" w:hAnsi="FangSong" w:eastAsia="FangSong"/>
              </w:rPr>
              <w:t xml:space="preserve"> </w:t>
            </w:r>
            <w:r>
              <w:rPr>
                <w:rFonts w:hint="eastAsia" w:ascii="FangSong" w:hAnsi="FangSong" w:eastAsia="FangSong"/>
              </w:rPr>
              <w:t>得10分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项（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第一主持</w:t>
            </w:r>
            <w:r>
              <w:rPr>
                <w:rFonts w:hint="eastAsia" w:ascii="FangSong" w:hAnsi="FangSong" w:eastAsia="FangSong"/>
              </w:rPr>
              <w:t>得10分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；第二主持</w:t>
            </w:r>
            <w:r>
              <w:rPr>
                <w:rFonts w:hint="eastAsia" w:ascii="FangSong" w:hAnsi="FangSong" w:eastAsia="FangSong"/>
              </w:rPr>
              <w:t>得4分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；第三主持</w:t>
            </w:r>
            <w:r>
              <w:rPr>
                <w:rFonts w:hint="eastAsia" w:ascii="FangSong" w:hAnsi="FangSong" w:eastAsia="FangSong"/>
              </w:rPr>
              <w:t>得2分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项；参与得1分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项）；承担地厅级科研项目</w:t>
            </w:r>
            <w:r>
              <w:rPr>
                <w:rFonts w:ascii="FangSong" w:hAnsi="FangSong" w:eastAsia="FangSong"/>
              </w:rPr>
              <w:t xml:space="preserve"> </w:t>
            </w:r>
            <w:r>
              <w:rPr>
                <w:rFonts w:hint="eastAsia" w:ascii="FangSong" w:hAnsi="FangSong" w:eastAsia="FangSong"/>
              </w:rPr>
              <w:t>得5分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项（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第一主持</w:t>
            </w:r>
            <w:r>
              <w:rPr>
                <w:rFonts w:hint="eastAsia" w:ascii="FangSong" w:hAnsi="FangSong" w:eastAsia="FangSong"/>
              </w:rPr>
              <w:t>得5分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；第二主持</w:t>
            </w:r>
            <w:r>
              <w:rPr>
                <w:rFonts w:hint="eastAsia" w:ascii="FangSong" w:hAnsi="FangSong" w:eastAsia="FangSong"/>
              </w:rPr>
              <w:t>得2分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；第三主持</w:t>
            </w:r>
            <w:r>
              <w:rPr>
                <w:rFonts w:hint="eastAsia" w:ascii="FangSong" w:hAnsi="FangSong" w:eastAsia="FangSong"/>
              </w:rPr>
              <w:t>得1分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项,参与得0.5分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项）；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可累积计分，总分不超过标准分</w:t>
            </w:r>
          </w:p>
        </w:tc>
        <w:tc>
          <w:tcPr>
            <w:tcW w:w="7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E2496">
            <w:pPr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  <w:tr w14:paraId="41057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7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CFB68">
            <w:pPr>
              <w:jc w:val="center"/>
              <w:rPr>
                <w:rFonts w:hint="default" w:ascii="FangSong" w:hAnsi="FangSong" w:eastAsia="FangSong"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  <w:lang w:val="en-US" w:eastAsia="zh-CN"/>
              </w:rPr>
              <w:t>五</w:t>
            </w:r>
          </w:p>
        </w:tc>
        <w:tc>
          <w:tcPr>
            <w:tcW w:w="335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8B99E">
            <w:pPr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论著与译著</w:t>
            </w:r>
          </w:p>
        </w:tc>
        <w:tc>
          <w:tcPr>
            <w:tcW w:w="750" w:type="dxa"/>
            <w:noWrap w:val="0"/>
            <w:vAlign w:val="center"/>
          </w:tcPr>
          <w:p w14:paraId="656254FB">
            <w:pPr>
              <w:jc w:val="center"/>
              <w:rPr>
                <w:rFonts w:ascii="FangSong" w:hAnsi="FangSong" w:eastAsia="FangSong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/>
                <w:bCs/>
                <w:snapToGrid w:val="0"/>
                <w:kern w:val="0"/>
                <w:szCs w:val="21"/>
              </w:rPr>
              <w:t>50</w:t>
            </w:r>
          </w:p>
        </w:tc>
        <w:tc>
          <w:tcPr>
            <w:tcW w:w="10225" w:type="dxa"/>
            <w:gridSpan w:val="2"/>
            <w:noWrap w:val="0"/>
            <w:vAlign w:val="center"/>
          </w:tcPr>
          <w:p w14:paraId="79B5D7A4">
            <w:pPr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  <w:tr w14:paraId="248B5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" w:hRule="atLeast"/>
          <w:jc w:val="center"/>
        </w:trPr>
        <w:tc>
          <w:tcPr>
            <w:tcW w:w="7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C60D2">
            <w:pPr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1</w:t>
            </w:r>
          </w:p>
        </w:tc>
        <w:tc>
          <w:tcPr>
            <w:tcW w:w="11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FBC26">
            <w:pPr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论著</w:t>
            </w:r>
          </w:p>
        </w:tc>
        <w:tc>
          <w:tcPr>
            <w:tcW w:w="21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566FE5">
            <w:pPr>
              <w:rPr>
                <w:rFonts w:ascii="FangSong" w:hAnsi="FangSong" w:eastAsia="FangSong"/>
                <w:b/>
                <w:bCs/>
                <w:i/>
                <w:snapToGrid w:val="0"/>
                <w:szCs w:val="21"/>
              </w:rPr>
            </w:pPr>
            <w:r>
              <w:rPr>
                <w:rFonts w:hint="eastAsia" w:ascii="FangSong" w:hAnsi="FangSong" w:eastAsia="FangSong"/>
              </w:rPr>
              <w:t>仅指第一或通讯作者</w:t>
            </w:r>
          </w:p>
        </w:tc>
        <w:tc>
          <w:tcPr>
            <w:tcW w:w="75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F22FA">
            <w:pPr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950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03F7">
            <w:pPr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</w:rPr>
              <w:t>发表</w:t>
            </w:r>
            <w:r>
              <w:rPr>
                <w:rFonts w:ascii="FangSong" w:hAnsi="FangSong" w:eastAsia="FangSong"/>
              </w:rPr>
              <w:t xml:space="preserve">SCI </w:t>
            </w:r>
            <w:r>
              <w:rPr>
                <w:rFonts w:hint="eastAsia" w:ascii="FangSong" w:hAnsi="FangSong" w:eastAsia="FangSong"/>
              </w:rPr>
              <w:t>得10分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篇</w:t>
            </w:r>
            <w:bookmarkStart w:id="0" w:name="_GoBack"/>
            <w:bookmarkEnd w:id="0"/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。北大核心期刊</w:t>
            </w:r>
            <w:r>
              <w:rPr>
                <w:rFonts w:hint="eastAsia" w:ascii="FangSong" w:hAnsi="FangSong" w:eastAsia="FangSong"/>
              </w:rPr>
              <w:t>得5分</w:t>
            </w:r>
            <w:r>
              <w:rPr>
                <w:rFonts w:ascii="FangSong" w:hAnsi="FangSong" w:eastAsia="FangSong"/>
              </w:rPr>
              <w:t>/</w:t>
            </w:r>
            <w:r>
              <w:rPr>
                <w:rFonts w:hint="eastAsia" w:ascii="FangSong" w:hAnsi="FangSong" w:eastAsia="FangSong"/>
              </w:rPr>
              <w:t>篇。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论著与译著总分不超过标准分。</w:t>
            </w:r>
          </w:p>
        </w:tc>
        <w:tc>
          <w:tcPr>
            <w:tcW w:w="7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06923">
            <w:pPr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  <w:tr w14:paraId="4BF89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793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A45951">
            <w:pPr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2</w:t>
            </w:r>
          </w:p>
        </w:tc>
        <w:tc>
          <w:tcPr>
            <w:tcW w:w="11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BCDAF">
            <w:pPr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译著</w:t>
            </w:r>
          </w:p>
        </w:tc>
        <w:tc>
          <w:tcPr>
            <w:tcW w:w="218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6D932">
            <w:pPr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75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E1684">
            <w:pPr>
              <w:jc w:val="center"/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  <w:tc>
          <w:tcPr>
            <w:tcW w:w="950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253DB">
            <w:pPr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FangSong" w:hAnsi="FangSong" w:eastAsia="FangSong"/>
                <w:snapToGrid w:val="0"/>
                <w:kern w:val="0"/>
                <w:szCs w:val="21"/>
              </w:rPr>
              <w:t>主译25分、副主译20分，参译2分。</w:t>
            </w:r>
            <w:r>
              <w:rPr>
                <w:rFonts w:hint="eastAsia" w:ascii="FangSong" w:hAnsi="FangSong" w:eastAsia="FangSong"/>
                <w:bCs/>
                <w:snapToGrid w:val="0"/>
                <w:kern w:val="0"/>
                <w:szCs w:val="21"/>
              </w:rPr>
              <w:t>论著与译著总分不超过标准分。</w:t>
            </w:r>
          </w:p>
        </w:tc>
        <w:tc>
          <w:tcPr>
            <w:tcW w:w="72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5F12D4">
            <w:pPr>
              <w:rPr>
                <w:rFonts w:ascii="FangSong" w:hAnsi="FangSong" w:eastAsia="FangSong"/>
                <w:bCs/>
                <w:snapToGrid w:val="0"/>
                <w:kern w:val="0"/>
                <w:szCs w:val="21"/>
              </w:rPr>
            </w:pPr>
          </w:p>
        </w:tc>
      </w:tr>
    </w:tbl>
    <w:p w14:paraId="41BCC8DF">
      <w:pPr>
        <w:ind w:firstLine="9912" w:firstLineChars="4720"/>
        <w:rPr>
          <w:rFonts w:ascii="SimSun" w:hAnsi="SimSun"/>
          <w:szCs w:val="21"/>
        </w:rPr>
      </w:pPr>
    </w:p>
    <w:p w14:paraId="55A8614B">
      <w:r>
        <w:rPr>
          <w:rFonts w:hint="eastAsia"/>
          <w:b/>
          <w:sz w:val="24"/>
        </w:rPr>
        <w:t>所在单位盖章：</w:t>
      </w:r>
      <w:r>
        <w:rPr>
          <w:b/>
          <w:sz w:val="24"/>
          <w:u w:val="single"/>
        </w:rPr>
        <w:t xml:space="preserve">                </w:t>
      </w:r>
      <w:r>
        <w:rPr>
          <w:b/>
          <w:sz w:val="24"/>
        </w:rPr>
        <w:t xml:space="preserve">    </w:t>
      </w:r>
      <w:r>
        <w:rPr>
          <w:rFonts w:hint="eastAsia"/>
          <w:b/>
          <w:sz w:val="24"/>
        </w:rPr>
        <w:t xml:space="preserve">        推荐单位（市医学会）：</w:t>
      </w:r>
      <w:r>
        <w:rPr>
          <w:b/>
          <w:sz w:val="24"/>
          <w:u w:val="single"/>
        </w:rPr>
        <w:t xml:space="preserve">               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          常委签名：</w:t>
      </w:r>
      <w:r>
        <w:rPr>
          <w:b/>
          <w:sz w:val="24"/>
          <w:u w:val="single"/>
        </w:rPr>
        <w:t xml:space="preserve">                 </w:t>
      </w:r>
    </w:p>
    <w:sectPr>
      <w:pgSz w:w="16838" w:h="11906" w:orient="landscape"/>
      <w:pgMar w:top="1134" w:right="1440" w:bottom="1588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424A2"/>
    <w:rsid w:val="02781BC8"/>
    <w:rsid w:val="05E01F5E"/>
    <w:rsid w:val="0CE20283"/>
    <w:rsid w:val="0EEA5BFB"/>
    <w:rsid w:val="19AE61A3"/>
    <w:rsid w:val="2D6A01DB"/>
    <w:rsid w:val="2FE617FA"/>
    <w:rsid w:val="34F64439"/>
    <w:rsid w:val="3B34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3433</Words>
  <Characters>3564</Characters>
  <Lines>0</Lines>
  <Paragraphs>0</Paragraphs>
  <TotalTime>47</TotalTime>
  <ScaleCrop>false</ScaleCrop>
  <LinksUpToDate>false</LinksUpToDate>
  <CharactersWithSpaces>4129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2025-04-16T01:42:00Z</dcterms:created>
  <dc:creator>颜静禛</dc:creator>
  <cp:lastModifiedBy>华</cp:lastModifiedBy>
  <dcterms:modified xsi:type="dcterms:W3CDTF">2026-05-13T03:28:26Z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eyJoZGlkIjoiMzdlZWUyOGQzM2RiNDY5ODA3MmYyMGM2NmJiOWJjM2EiLCJ1c2VySWQiOiIyNDkwNjYyMDkifQ==</vt:lpwstr>
  </property>
  <property fmtid="{D5CDD505-2E9C-101B-9397-08002B2CF9AE}" pid="4" name="ICV">
    <vt:lpwstr>47A3D3DCA3DE49B68ADA2A0E33E85649_13</vt:lpwstr>
  </property>
</Properties>
</file>